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342" w:rsidRPr="005844DB" w:rsidRDefault="003A1342" w:rsidP="003A1342">
      <w:pPr>
        <w:spacing w:line="276" w:lineRule="auto"/>
        <w:jc w:val="center"/>
        <w:rPr>
          <w:rFonts w:ascii="Garamond" w:hAnsi="Garamond"/>
          <w:b/>
          <w:sz w:val="22"/>
          <w:szCs w:val="22"/>
        </w:rPr>
      </w:pPr>
      <w:r w:rsidRPr="005844DB">
        <w:rPr>
          <w:rFonts w:ascii="Garamond" w:hAnsi="Garamond"/>
          <w:b/>
          <w:sz w:val="22"/>
          <w:szCs w:val="22"/>
        </w:rPr>
        <w:t>DISCOVERY CHARTER SCHOOL BOARD OF TRUSTEES</w:t>
      </w:r>
    </w:p>
    <w:p w:rsidR="003A1342" w:rsidRPr="005844DB" w:rsidRDefault="003A1342" w:rsidP="003A1342">
      <w:pPr>
        <w:spacing w:line="276" w:lineRule="auto"/>
        <w:jc w:val="center"/>
        <w:rPr>
          <w:rFonts w:ascii="Garamond" w:hAnsi="Garamond"/>
          <w:b/>
          <w:sz w:val="22"/>
          <w:szCs w:val="22"/>
        </w:rPr>
      </w:pPr>
      <w:r w:rsidRPr="005844DB">
        <w:rPr>
          <w:rFonts w:ascii="Garamond" w:hAnsi="Garamond"/>
          <w:b/>
          <w:sz w:val="22"/>
          <w:szCs w:val="22"/>
        </w:rPr>
        <w:t>MEETING MINUTES</w:t>
      </w:r>
    </w:p>
    <w:p w:rsidR="009D1521" w:rsidRPr="00A60D20" w:rsidRDefault="009D1521" w:rsidP="009D1521">
      <w:pPr>
        <w:spacing w:line="276" w:lineRule="auto"/>
        <w:jc w:val="center"/>
        <w:rPr>
          <w:rFonts w:ascii="Garamond" w:hAnsi="Garamond"/>
          <w:b/>
          <w:sz w:val="22"/>
          <w:szCs w:val="22"/>
        </w:rPr>
      </w:pPr>
      <w:r w:rsidRPr="00A60D20">
        <w:rPr>
          <w:rFonts w:ascii="Garamond" w:hAnsi="Garamond"/>
          <w:b/>
          <w:sz w:val="22"/>
          <w:szCs w:val="22"/>
        </w:rPr>
        <w:t>September 21, 2018; 8:00-9:30 am</w:t>
      </w:r>
    </w:p>
    <w:p w:rsidR="003A1342" w:rsidRPr="005844DB" w:rsidRDefault="003A1342" w:rsidP="003A1342">
      <w:pPr>
        <w:spacing w:line="276" w:lineRule="auto"/>
        <w:jc w:val="center"/>
        <w:rPr>
          <w:rFonts w:ascii="Garamond" w:hAnsi="Garamond"/>
          <w:b/>
          <w:sz w:val="22"/>
          <w:szCs w:val="22"/>
        </w:rPr>
      </w:pPr>
      <w:r w:rsidRPr="005844DB">
        <w:rPr>
          <w:rFonts w:ascii="Garamond" w:hAnsi="Garamond"/>
          <w:b/>
          <w:sz w:val="22"/>
          <w:szCs w:val="22"/>
        </w:rPr>
        <w:t>16 Lake View Park, Rochester, NY 14613</w:t>
      </w:r>
    </w:p>
    <w:p w:rsidR="003A1342" w:rsidRPr="005844DB" w:rsidRDefault="003A1342" w:rsidP="003A1342">
      <w:pPr>
        <w:spacing w:line="276" w:lineRule="auto"/>
        <w:jc w:val="center"/>
        <w:rPr>
          <w:rFonts w:ascii="Garamond" w:hAnsi="Garamond"/>
          <w:b/>
          <w:sz w:val="22"/>
          <w:szCs w:val="22"/>
        </w:rPr>
      </w:pPr>
    </w:p>
    <w:p w:rsidR="003A1342" w:rsidRDefault="003A1342" w:rsidP="003A1342">
      <w:pPr>
        <w:rPr>
          <w:rFonts w:ascii="Garamond" w:hAnsi="Garamond"/>
          <w:sz w:val="22"/>
          <w:szCs w:val="22"/>
        </w:rPr>
      </w:pPr>
      <w:r w:rsidRPr="005844DB">
        <w:rPr>
          <w:rFonts w:ascii="Garamond" w:hAnsi="Garamond"/>
          <w:b/>
          <w:sz w:val="22"/>
          <w:szCs w:val="22"/>
        </w:rPr>
        <w:t xml:space="preserve">Trustees Present: </w:t>
      </w:r>
      <w:r w:rsidRPr="005844DB">
        <w:rPr>
          <w:rFonts w:ascii="Garamond" w:hAnsi="Garamond"/>
          <w:sz w:val="22"/>
          <w:szCs w:val="22"/>
        </w:rPr>
        <w:t xml:space="preserve"> S. Adair (Tre</w:t>
      </w:r>
      <w:r>
        <w:rPr>
          <w:rFonts w:ascii="Garamond" w:hAnsi="Garamond"/>
          <w:sz w:val="22"/>
          <w:szCs w:val="22"/>
        </w:rPr>
        <w:t>asur</w:t>
      </w:r>
      <w:r w:rsidR="006D491A">
        <w:rPr>
          <w:rFonts w:ascii="Garamond" w:hAnsi="Garamond"/>
          <w:sz w:val="22"/>
          <w:szCs w:val="22"/>
        </w:rPr>
        <w:t>er),</w:t>
      </w:r>
      <w:r w:rsidRPr="005844DB">
        <w:rPr>
          <w:rFonts w:ascii="Garamond" w:hAnsi="Garamond"/>
          <w:sz w:val="22"/>
          <w:szCs w:val="22"/>
        </w:rPr>
        <w:t xml:space="preserve"> </w:t>
      </w:r>
      <w:r w:rsidR="005F2D56" w:rsidRPr="003A1342">
        <w:rPr>
          <w:rFonts w:ascii="Garamond" w:hAnsi="Garamond"/>
          <w:sz w:val="22"/>
          <w:szCs w:val="22"/>
        </w:rPr>
        <w:t>Leslie Berkowitz</w:t>
      </w:r>
      <w:r w:rsidR="005F2D56">
        <w:rPr>
          <w:rFonts w:ascii="Garamond" w:hAnsi="Garamond"/>
          <w:sz w:val="22"/>
          <w:szCs w:val="22"/>
        </w:rPr>
        <w:t xml:space="preserve">, </w:t>
      </w:r>
      <w:r w:rsidR="005A396D">
        <w:rPr>
          <w:rFonts w:ascii="Garamond" w:hAnsi="Garamond"/>
          <w:sz w:val="22"/>
          <w:szCs w:val="22"/>
        </w:rPr>
        <w:t xml:space="preserve">Donna </w:t>
      </w:r>
      <w:proofErr w:type="spellStart"/>
      <w:r w:rsidR="005A396D">
        <w:rPr>
          <w:rFonts w:ascii="Garamond" w:hAnsi="Garamond"/>
          <w:sz w:val="22"/>
          <w:szCs w:val="22"/>
        </w:rPr>
        <w:t>Dedee</w:t>
      </w:r>
      <w:proofErr w:type="spellEnd"/>
      <w:r w:rsidR="005A396D">
        <w:rPr>
          <w:rFonts w:ascii="Garamond" w:hAnsi="Garamond"/>
          <w:sz w:val="22"/>
          <w:szCs w:val="22"/>
        </w:rPr>
        <w:t>-</w:t>
      </w:r>
      <w:r w:rsidR="005F2D56" w:rsidRPr="003A1342">
        <w:rPr>
          <w:rFonts w:ascii="Garamond" w:hAnsi="Garamond"/>
          <w:sz w:val="22"/>
          <w:szCs w:val="22"/>
        </w:rPr>
        <w:t>Doyle</w:t>
      </w:r>
      <w:r w:rsidR="005F2D56">
        <w:rPr>
          <w:rFonts w:ascii="Garamond" w:hAnsi="Garamond"/>
          <w:sz w:val="22"/>
          <w:szCs w:val="22"/>
        </w:rPr>
        <w:t xml:space="preserve"> (Vice Chairperson), </w:t>
      </w:r>
      <w:r w:rsidRPr="005844DB">
        <w:rPr>
          <w:rFonts w:ascii="Garamond" w:hAnsi="Garamond"/>
          <w:sz w:val="22"/>
          <w:szCs w:val="22"/>
        </w:rPr>
        <w:t xml:space="preserve">S. Etsler, </w:t>
      </w:r>
      <w:r w:rsidR="00357772">
        <w:rPr>
          <w:rFonts w:ascii="Garamond" w:hAnsi="Garamond"/>
          <w:sz w:val="22"/>
          <w:szCs w:val="22"/>
        </w:rPr>
        <w:t xml:space="preserve">and </w:t>
      </w:r>
      <w:r w:rsidRPr="005844DB">
        <w:rPr>
          <w:rFonts w:ascii="Garamond" w:hAnsi="Garamond"/>
          <w:sz w:val="22"/>
          <w:szCs w:val="22"/>
        </w:rPr>
        <w:t>S. Varhus (Chairperson)</w:t>
      </w:r>
    </w:p>
    <w:p w:rsidR="00357772" w:rsidRPr="005844DB" w:rsidRDefault="00357772" w:rsidP="003A1342">
      <w:pPr>
        <w:rPr>
          <w:rFonts w:ascii="Garamond" w:hAnsi="Garamond"/>
          <w:sz w:val="22"/>
          <w:szCs w:val="22"/>
        </w:rPr>
      </w:pPr>
    </w:p>
    <w:p w:rsidR="003A1342" w:rsidRPr="003A1342" w:rsidRDefault="003A1342" w:rsidP="003A1342">
      <w:pPr>
        <w:rPr>
          <w:rFonts w:ascii="Garamond" w:hAnsi="Garamond"/>
          <w:sz w:val="22"/>
          <w:szCs w:val="22"/>
        </w:rPr>
      </w:pPr>
      <w:r w:rsidRPr="005844DB">
        <w:rPr>
          <w:rFonts w:ascii="Garamond" w:hAnsi="Garamond"/>
          <w:b/>
          <w:sz w:val="22"/>
          <w:szCs w:val="22"/>
        </w:rPr>
        <w:t>Trustees Excused</w:t>
      </w:r>
      <w:r w:rsidRPr="005844DB">
        <w:rPr>
          <w:rFonts w:ascii="Garamond" w:hAnsi="Garamond"/>
          <w:sz w:val="22"/>
          <w:szCs w:val="22"/>
        </w:rPr>
        <w:t>:</w:t>
      </w:r>
      <w:r w:rsidR="005F2D56">
        <w:rPr>
          <w:rFonts w:ascii="Garamond" w:hAnsi="Garamond"/>
          <w:sz w:val="22"/>
          <w:szCs w:val="22"/>
        </w:rPr>
        <w:t xml:space="preserve"> </w:t>
      </w:r>
      <w:r w:rsidR="005F2D56" w:rsidRPr="005844DB">
        <w:rPr>
          <w:rFonts w:ascii="Garamond" w:hAnsi="Garamond"/>
          <w:sz w:val="22"/>
          <w:szCs w:val="22"/>
        </w:rPr>
        <w:t>L</w:t>
      </w:r>
      <w:r w:rsidR="005F2D56">
        <w:rPr>
          <w:rFonts w:ascii="Garamond" w:hAnsi="Garamond"/>
          <w:sz w:val="22"/>
          <w:szCs w:val="22"/>
        </w:rPr>
        <w:t xml:space="preserve">. Lewis and </w:t>
      </w:r>
      <w:r w:rsidR="005F2D56" w:rsidRPr="003A1342">
        <w:rPr>
          <w:rFonts w:ascii="Garamond" w:hAnsi="Garamond"/>
          <w:sz w:val="22"/>
          <w:szCs w:val="22"/>
        </w:rPr>
        <w:t>Robert Stiles (</w:t>
      </w:r>
      <w:r w:rsidR="005F2D56">
        <w:rPr>
          <w:rFonts w:ascii="Garamond" w:hAnsi="Garamond"/>
          <w:sz w:val="22"/>
          <w:szCs w:val="22"/>
        </w:rPr>
        <w:t>Secretary)</w:t>
      </w:r>
    </w:p>
    <w:p w:rsidR="003A1342" w:rsidRPr="005844DB" w:rsidRDefault="003A1342" w:rsidP="003A1342">
      <w:pPr>
        <w:rPr>
          <w:rFonts w:ascii="Garamond" w:hAnsi="Garamond"/>
          <w:i/>
          <w:sz w:val="22"/>
          <w:szCs w:val="22"/>
        </w:rPr>
      </w:pPr>
    </w:p>
    <w:p w:rsidR="003A1342" w:rsidRPr="005844DB" w:rsidRDefault="005F2D56" w:rsidP="003A1342">
      <w:pPr>
        <w:rPr>
          <w:rFonts w:ascii="Garamond" w:hAnsi="Garamond"/>
          <w:sz w:val="22"/>
          <w:szCs w:val="22"/>
        </w:rPr>
      </w:pPr>
      <w:r>
        <w:rPr>
          <w:rFonts w:ascii="Garamond" w:hAnsi="Garamond"/>
          <w:b/>
          <w:sz w:val="22"/>
          <w:szCs w:val="22"/>
        </w:rPr>
        <w:t xml:space="preserve">Also Present: </w:t>
      </w:r>
      <w:r w:rsidR="00AF5E1C" w:rsidRPr="00AF5E1C">
        <w:rPr>
          <w:rFonts w:ascii="Garamond" w:hAnsi="Garamond"/>
          <w:sz w:val="22"/>
          <w:szCs w:val="22"/>
        </w:rPr>
        <w:t>J. Saia (Sc</w:t>
      </w:r>
      <w:r w:rsidR="00AF5E1C">
        <w:rPr>
          <w:rFonts w:ascii="Garamond" w:hAnsi="Garamond"/>
          <w:sz w:val="22"/>
          <w:szCs w:val="22"/>
        </w:rPr>
        <w:t>h</w:t>
      </w:r>
      <w:r w:rsidR="00AF5E1C" w:rsidRPr="00AF5E1C">
        <w:rPr>
          <w:rFonts w:ascii="Garamond" w:hAnsi="Garamond"/>
          <w:sz w:val="22"/>
          <w:szCs w:val="22"/>
        </w:rPr>
        <w:t>ool Director),</w:t>
      </w:r>
      <w:r w:rsidR="00AF5E1C">
        <w:rPr>
          <w:rFonts w:ascii="Garamond" w:hAnsi="Garamond"/>
          <w:b/>
          <w:sz w:val="22"/>
          <w:szCs w:val="22"/>
        </w:rPr>
        <w:t xml:space="preserve"> </w:t>
      </w:r>
      <w:r w:rsidR="003A1342" w:rsidRPr="005844DB">
        <w:rPr>
          <w:rFonts w:ascii="Garamond" w:hAnsi="Garamond"/>
          <w:sz w:val="22"/>
          <w:szCs w:val="22"/>
        </w:rPr>
        <w:t xml:space="preserve">S. </w:t>
      </w:r>
      <w:proofErr w:type="spellStart"/>
      <w:r w:rsidR="003A1342" w:rsidRPr="005844DB">
        <w:rPr>
          <w:rFonts w:ascii="Garamond" w:hAnsi="Garamond"/>
          <w:sz w:val="22"/>
          <w:szCs w:val="22"/>
        </w:rPr>
        <w:t>Polowitz</w:t>
      </w:r>
      <w:proofErr w:type="spellEnd"/>
      <w:r w:rsidR="003A1342" w:rsidRPr="005844DB">
        <w:rPr>
          <w:rFonts w:ascii="Garamond" w:hAnsi="Garamond"/>
          <w:sz w:val="22"/>
          <w:szCs w:val="22"/>
        </w:rPr>
        <w:t xml:space="preserve"> (Attorney) attended rem</w:t>
      </w:r>
      <w:r>
        <w:rPr>
          <w:rFonts w:ascii="Garamond" w:hAnsi="Garamond"/>
          <w:sz w:val="22"/>
          <w:szCs w:val="22"/>
        </w:rPr>
        <w:t>otely via conference call and C. Wilkens attended as a potential future board member</w:t>
      </w:r>
    </w:p>
    <w:p w:rsidR="003A1342" w:rsidRPr="005844DB" w:rsidRDefault="003A1342" w:rsidP="003A1342">
      <w:pPr>
        <w:spacing w:line="276" w:lineRule="auto"/>
        <w:rPr>
          <w:rFonts w:ascii="Garamond" w:hAnsi="Garamond"/>
          <w:sz w:val="22"/>
          <w:szCs w:val="22"/>
        </w:rPr>
      </w:pPr>
    </w:p>
    <w:p w:rsidR="003A1342" w:rsidRPr="005844DB" w:rsidRDefault="003A1342" w:rsidP="003A1342">
      <w:pPr>
        <w:numPr>
          <w:ilvl w:val="0"/>
          <w:numId w:val="1"/>
        </w:numPr>
        <w:spacing w:line="276" w:lineRule="auto"/>
        <w:rPr>
          <w:rFonts w:ascii="Garamond" w:hAnsi="Garamond"/>
          <w:b/>
          <w:sz w:val="22"/>
          <w:szCs w:val="22"/>
        </w:rPr>
      </w:pPr>
      <w:r w:rsidRPr="005844DB">
        <w:rPr>
          <w:rFonts w:ascii="Garamond" w:hAnsi="Garamond"/>
          <w:b/>
          <w:sz w:val="22"/>
          <w:szCs w:val="22"/>
        </w:rPr>
        <w:t>Call to Order</w:t>
      </w:r>
    </w:p>
    <w:p w:rsidR="003A1342" w:rsidRPr="005844DB" w:rsidRDefault="003A1342" w:rsidP="003A1342">
      <w:pPr>
        <w:pStyle w:val="ListParagraph"/>
        <w:numPr>
          <w:ilvl w:val="1"/>
          <w:numId w:val="1"/>
        </w:numPr>
        <w:rPr>
          <w:rFonts w:ascii="Garamond" w:hAnsi="Garamond"/>
        </w:rPr>
      </w:pPr>
      <w:r w:rsidRPr="005844DB">
        <w:rPr>
          <w:rFonts w:ascii="Garamond" w:hAnsi="Garamond"/>
        </w:rPr>
        <w:t>The Chair called the meeting to order at 8:00 a.m. and it was determine</w:t>
      </w:r>
      <w:r w:rsidR="00357772">
        <w:rPr>
          <w:rFonts w:ascii="Garamond" w:hAnsi="Garamond"/>
        </w:rPr>
        <w:t xml:space="preserve">d that a lawful quorum of </w:t>
      </w:r>
      <w:r w:rsidR="00244FF8">
        <w:rPr>
          <w:rFonts w:ascii="Garamond" w:hAnsi="Garamond"/>
        </w:rPr>
        <w:t>five</w:t>
      </w:r>
      <w:r>
        <w:rPr>
          <w:rFonts w:ascii="Garamond" w:hAnsi="Garamond"/>
        </w:rPr>
        <w:t xml:space="preserve"> </w:t>
      </w:r>
      <w:r w:rsidRPr="005844DB">
        <w:rPr>
          <w:rFonts w:ascii="Garamond" w:hAnsi="Garamond"/>
        </w:rPr>
        <w:t xml:space="preserve">was present. </w:t>
      </w:r>
    </w:p>
    <w:p w:rsidR="003A1342" w:rsidRPr="005844DB" w:rsidRDefault="003A1342" w:rsidP="003A1342">
      <w:pPr>
        <w:numPr>
          <w:ilvl w:val="0"/>
          <w:numId w:val="1"/>
        </w:numPr>
        <w:spacing w:line="276" w:lineRule="auto"/>
        <w:rPr>
          <w:rFonts w:ascii="Garamond" w:hAnsi="Garamond"/>
          <w:b/>
          <w:sz w:val="22"/>
          <w:szCs w:val="22"/>
        </w:rPr>
      </w:pPr>
      <w:r w:rsidRPr="005844DB">
        <w:rPr>
          <w:rFonts w:ascii="Garamond" w:hAnsi="Garamond"/>
          <w:b/>
          <w:sz w:val="22"/>
          <w:szCs w:val="22"/>
        </w:rPr>
        <w:t>Proof of Public Notice of Meeting</w:t>
      </w:r>
    </w:p>
    <w:p w:rsidR="003A1342" w:rsidRPr="005844DB" w:rsidRDefault="003A1342" w:rsidP="003A1342">
      <w:pPr>
        <w:pStyle w:val="ListParagraph"/>
        <w:numPr>
          <w:ilvl w:val="1"/>
          <w:numId w:val="1"/>
        </w:numPr>
        <w:rPr>
          <w:rFonts w:ascii="Garamond" w:hAnsi="Garamond"/>
        </w:rPr>
      </w:pPr>
      <w:r w:rsidRPr="005844DB">
        <w:rPr>
          <w:rFonts w:ascii="Garamond" w:hAnsi="Garamond"/>
        </w:rPr>
        <w:t xml:space="preserve">Public Notice was provided in the </w:t>
      </w:r>
      <w:r w:rsidRPr="006D491A">
        <w:rPr>
          <w:rFonts w:ascii="Garamond" w:hAnsi="Garamond"/>
          <w:i/>
        </w:rPr>
        <w:t>Messenger Post</w:t>
      </w:r>
      <w:r w:rsidR="005F2D56">
        <w:rPr>
          <w:rFonts w:ascii="Garamond" w:hAnsi="Garamond"/>
        </w:rPr>
        <w:t xml:space="preserve"> and posted at the school</w:t>
      </w:r>
    </w:p>
    <w:p w:rsidR="003A1342" w:rsidRPr="005A396D" w:rsidRDefault="003A1342" w:rsidP="003A1342">
      <w:pPr>
        <w:numPr>
          <w:ilvl w:val="0"/>
          <w:numId w:val="1"/>
        </w:numPr>
        <w:spacing w:line="276" w:lineRule="auto"/>
        <w:rPr>
          <w:rFonts w:ascii="Garamond" w:hAnsi="Garamond"/>
          <w:sz w:val="22"/>
          <w:szCs w:val="22"/>
        </w:rPr>
      </w:pPr>
      <w:r w:rsidRPr="005A396D">
        <w:rPr>
          <w:rFonts w:ascii="Garamond" w:hAnsi="Garamond"/>
          <w:sz w:val="22"/>
          <w:szCs w:val="22"/>
        </w:rPr>
        <w:t>Conflict of Interest Reminder</w:t>
      </w:r>
    </w:p>
    <w:p w:rsidR="003A1342" w:rsidRPr="005844DB" w:rsidRDefault="003A1342" w:rsidP="003A1342">
      <w:pPr>
        <w:numPr>
          <w:ilvl w:val="1"/>
          <w:numId w:val="1"/>
        </w:numPr>
        <w:spacing w:line="276" w:lineRule="auto"/>
        <w:rPr>
          <w:rFonts w:ascii="Garamond" w:hAnsi="Garamond"/>
          <w:b/>
          <w:sz w:val="22"/>
          <w:szCs w:val="22"/>
        </w:rPr>
      </w:pPr>
      <w:r w:rsidRPr="005A396D">
        <w:rPr>
          <w:rFonts w:ascii="Garamond" w:hAnsi="Garamond"/>
        </w:rPr>
        <w:t>The Chairperson read the following statement: “The Chair reminds everyone that</w:t>
      </w:r>
      <w:r w:rsidR="006D491A" w:rsidRPr="005A396D">
        <w:rPr>
          <w:rFonts w:ascii="Garamond" w:hAnsi="Garamond"/>
        </w:rPr>
        <w:t>,</w:t>
      </w:r>
      <w:r w:rsidRPr="005A396D">
        <w:rPr>
          <w:rFonts w:ascii="Garamond" w:hAnsi="Garamond"/>
        </w:rPr>
        <w:t xml:space="preserve"> if a potential conflict of interest exists concerning a subject un</w:t>
      </w:r>
      <w:r w:rsidR="006D491A" w:rsidRPr="005A396D">
        <w:rPr>
          <w:rFonts w:ascii="Garamond" w:hAnsi="Garamond"/>
        </w:rPr>
        <w:t xml:space="preserve">der discussion by the Board, </w:t>
      </w:r>
      <w:r w:rsidRPr="005A396D">
        <w:rPr>
          <w:rFonts w:ascii="Garamond" w:hAnsi="Garamond"/>
        </w:rPr>
        <w:t>you have</w:t>
      </w:r>
      <w:r w:rsidRPr="005844DB">
        <w:rPr>
          <w:rFonts w:ascii="Garamond" w:hAnsi="Garamond"/>
        </w:rPr>
        <w:t xml:space="preserve"> an obligation to disclose the potential conflict and, if deemed a conflict, recuse yourself and leave the room during any discussion and vote on the subject.”</w:t>
      </w:r>
    </w:p>
    <w:p w:rsidR="003A1342" w:rsidRPr="00A130DB" w:rsidRDefault="003A1342" w:rsidP="00A130DB">
      <w:pPr>
        <w:numPr>
          <w:ilvl w:val="0"/>
          <w:numId w:val="1"/>
        </w:numPr>
        <w:spacing w:line="276" w:lineRule="auto"/>
        <w:rPr>
          <w:rFonts w:ascii="Garamond" w:hAnsi="Garamond"/>
          <w:b/>
          <w:sz w:val="22"/>
          <w:szCs w:val="22"/>
        </w:rPr>
      </w:pPr>
      <w:r w:rsidRPr="005844DB">
        <w:rPr>
          <w:rFonts w:ascii="Garamond" w:hAnsi="Garamond"/>
          <w:b/>
          <w:sz w:val="22"/>
          <w:szCs w:val="22"/>
        </w:rPr>
        <w:t xml:space="preserve">Consent Agenda: Approval of </w:t>
      </w:r>
      <w:r w:rsidR="005F2D56">
        <w:rPr>
          <w:rFonts w:ascii="Garamond" w:hAnsi="Garamond"/>
          <w:b/>
          <w:sz w:val="22"/>
          <w:szCs w:val="22"/>
        </w:rPr>
        <w:t xml:space="preserve">Draft </w:t>
      </w:r>
      <w:r w:rsidRPr="005844DB">
        <w:rPr>
          <w:rFonts w:ascii="Garamond" w:hAnsi="Garamond"/>
          <w:b/>
          <w:sz w:val="22"/>
          <w:szCs w:val="22"/>
        </w:rPr>
        <w:t>Minutes of Previous Meeting</w:t>
      </w:r>
      <w:r w:rsidR="005F2D56">
        <w:rPr>
          <w:rFonts w:ascii="Garamond" w:hAnsi="Garamond"/>
          <w:b/>
          <w:sz w:val="22"/>
          <w:szCs w:val="22"/>
        </w:rPr>
        <w:t xml:space="preserve"> (8.17</w:t>
      </w:r>
      <w:r>
        <w:rPr>
          <w:rFonts w:ascii="Garamond" w:hAnsi="Garamond"/>
          <w:b/>
          <w:sz w:val="22"/>
          <w:szCs w:val="22"/>
        </w:rPr>
        <w:t>.18</w:t>
      </w:r>
      <w:r w:rsidR="005F2D56">
        <w:rPr>
          <w:rFonts w:ascii="Garamond" w:hAnsi="Garamond"/>
          <w:b/>
          <w:sz w:val="22"/>
          <w:szCs w:val="22"/>
        </w:rPr>
        <w:t xml:space="preserve">) and </w:t>
      </w:r>
      <w:r w:rsidRPr="005844DB">
        <w:rPr>
          <w:rFonts w:ascii="Garamond" w:hAnsi="Garamond"/>
          <w:b/>
          <w:sz w:val="22"/>
          <w:szCs w:val="22"/>
        </w:rPr>
        <w:t xml:space="preserve">Resolution </w:t>
      </w:r>
      <w:r w:rsidR="005F2D56">
        <w:rPr>
          <w:rFonts w:ascii="Garamond" w:hAnsi="Garamond"/>
          <w:b/>
          <w:sz w:val="22"/>
          <w:szCs w:val="22"/>
        </w:rPr>
        <w:t>#324</w:t>
      </w:r>
      <w:r w:rsidRPr="005844DB">
        <w:rPr>
          <w:rFonts w:ascii="Garamond" w:hAnsi="Garamond"/>
          <w:b/>
          <w:sz w:val="22"/>
          <w:szCs w:val="22"/>
        </w:rPr>
        <w:t xml:space="preserve"> (Non-Routine c</w:t>
      </w:r>
      <w:r w:rsidR="005F2D56">
        <w:rPr>
          <w:rFonts w:ascii="Garamond" w:hAnsi="Garamond"/>
          <w:b/>
          <w:sz w:val="22"/>
          <w:szCs w:val="22"/>
        </w:rPr>
        <w:t>hecks over $5000 for August</w:t>
      </w:r>
      <w:r w:rsidRPr="005844DB">
        <w:rPr>
          <w:rFonts w:ascii="Garamond" w:hAnsi="Garamond"/>
          <w:b/>
          <w:sz w:val="22"/>
          <w:szCs w:val="22"/>
        </w:rPr>
        <w:t>)</w:t>
      </w:r>
      <w:r w:rsidR="005F2D56">
        <w:rPr>
          <w:rFonts w:ascii="Garamond" w:hAnsi="Garamond"/>
          <w:b/>
          <w:sz w:val="22"/>
          <w:szCs w:val="22"/>
        </w:rPr>
        <w:t xml:space="preserve"> </w:t>
      </w:r>
      <w:r w:rsidR="00244FF8">
        <w:rPr>
          <w:rFonts w:ascii="Garamond" w:hAnsi="Garamond"/>
          <w:sz w:val="22"/>
          <w:szCs w:val="22"/>
        </w:rPr>
        <w:t xml:space="preserve">D. </w:t>
      </w:r>
      <w:proofErr w:type="spellStart"/>
      <w:r w:rsidR="00244FF8">
        <w:rPr>
          <w:rFonts w:ascii="Garamond" w:hAnsi="Garamond"/>
          <w:sz w:val="22"/>
          <w:szCs w:val="22"/>
        </w:rPr>
        <w:t>Dedee</w:t>
      </w:r>
      <w:proofErr w:type="spellEnd"/>
      <w:r w:rsidR="00244FF8">
        <w:rPr>
          <w:rFonts w:ascii="Garamond" w:hAnsi="Garamond"/>
          <w:sz w:val="22"/>
          <w:szCs w:val="22"/>
        </w:rPr>
        <w:t>-</w:t>
      </w:r>
      <w:r w:rsidR="00244FF8">
        <w:rPr>
          <w:rFonts w:ascii="Garamond" w:hAnsi="Garamond"/>
          <w:sz w:val="22"/>
          <w:szCs w:val="22"/>
        </w:rPr>
        <w:t xml:space="preserve">Doyle </w:t>
      </w:r>
      <w:r w:rsidR="00A130DB">
        <w:rPr>
          <w:rFonts w:ascii="Garamond" w:hAnsi="Garamond"/>
          <w:sz w:val="22"/>
          <w:szCs w:val="22"/>
        </w:rPr>
        <w:t xml:space="preserve">moved and </w:t>
      </w:r>
      <w:r w:rsidR="00244FF8">
        <w:rPr>
          <w:rFonts w:ascii="Garamond" w:hAnsi="Garamond"/>
          <w:sz w:val="22"/>
          <w:szCs w:val="22"/>
        </w:rPr>
        <w:t xml:space="preserve">L. Berkowitz </w:t>
      </w:r>
      <w:r w:rsidR="00A130DB">
        <w:rPr>
          <w:rFonts w:ascii="Garamond" w:hAnsi="Garamond"/>
          <w:sz w:val="22"/>
          <w:szCs w:val="22"/>
        </w:rPr>
        <w:t>seconded a motion to approve the Consent Agenda, which was approved unanimously.</w:t>
      </w:r>
      <w:r w:rsidR="00571A71">
        <w:rPr>
          <w:rFonts w:ascii="Garamond" w:hAnsi="Garamond"/>
          <w:b/>
          <w:sz w:val="22"/>
          <w:szCs w:val="22"/>
        </w:rPr>
        <w:t xml:space="preserve"> </w:t>
      </w:r>
    </w:p>
    <w:p w:rsidR="003A1342" w:rsidRPr="005844DB" w:rsidRDefault="003A1342" w:rsidP="003A1342">
      <w:pPr>
        <w:numPr>
          <w:ilvl w:val="0"/>
          <w:numId w:val="1"/>
        </w:numPr>
        <w:spacing w:line="276" w:lineRule="auto"/>
        <w:rPr>
          <w:rFonts w:ascii="Garamond" w:hAnsi="Garamond"/>
          <w:b/>
          <w:sz w:val="22"/>
          <w:szCs w:val="22"/>
        </w:rPr>
      </w:pPr>
      <w:r w:rsidRPr="005844DB">
        <w:rPr>
          <w:rFonts w:ascii="Garamond" w:hAnsi="Garamond"/>
          <w:b/>
          <w:sz w:val="22"/>
          <w:szCs w:val="22"/>
        </w:rPr>
        <w:t>Committee Reports</w:t>
      </w:r>
    </w:p>
    <w:p w:rsidR="002B5343" w:rsidRDefault="003A1342" w:rsidP="002B5343">
      <w:pPr>
        <w:numPr>
          <w:ilvl w:val="1"/>
          <w:numId w:val="1"/>
        </w:numPr>
        <w:spacing w:line="276" w:lineRule="auto"/>
        <w:rPr>
          <w:rFonts w:ascii="Garamond" w:hAnsi="Garamond"/>
          <w:b/>
          <w:sz w:val="22"/>
          <w:szCs w:val="22"/>
        </w:rPr>
      </w:pPr>
      <w:r w:rsidRPr="005844DB">
        <w:rPr>
          <w:rFonts w:ascii="Garamond" w:hAnsi="Garamond"/>
          <w:b/>
          <w:sz w:val="22"/>
          <w:szCs w:val="22"/>
        </w:rPr>
        <w:t>Audit &amp; Finance Committee: Financial Statements, Key Financial indicators, and Check Detail Report</w:t>
      </w:r>
      <w:r w:rsidR="00A130DB">
        <w:rPr>
          <w:rFonts w:ascii="Garamond" w:hAnsi="Garamond"/>
          <w:b/>
          <w:sz w:val="22"/>
          <w:szCs w:val="22"/>
        </w:rPr>
        <w:t xml:space="preserve">: </w:t>
      </w:r>
      <w:r w:rsidR="00B0005B">
        <w:rPr>
          <w:rFonts w:ascii="Garamond" w:hAnsi="Garamond"/>
          <w:sz w:val="22"/>
          <w:szCs w:val="22"/>
        </w:rPr>
        <w:t xml:space="preserve">Committee Chair </w:t>
      </w:r>
      <w:r w:rsidR="00B0005B">
        <w:rPr>
          <w:rFonts w:ascii="Garamond" w:hAnsi="Garamond"/>
          <w:sz w:val="22"/>
          <w:szCs w:val="22"/>
        </w:rPr>
        <w:t xml:space="preserve">S. </w:t>
      </w:r>
      <w:r w:rsidR="00B0005B">
        <w:rPr>
          <w:rFonts w:ascii="Garamond" w:hAnsi="Garamond"/>
          <w:sz w:val="22"/>
          <w:szCs w:val="22"/>
        </w:rPr>
        <w:t>Adair reported that income and expenditures and financial indicators are as projected.  He shared a draft guideline for the future use of the fund balance, which will be discussed further at the October 19 meeting.  He reported that the 2018 audit has been completed with no fi</w:t>
      </w:r>
      <w:r w:rsidR="00B0005B">
        <w:rPr>
          <w:rFonts w:ascii="Garamond" w:hAnsi="Garamond"/>
          <w:sz w:val="22"/>
          <w:szCs w:val="22"/>
        </w:rPr>
        <w:t xml:space="preserve">ndings—i.e., a clean audit. </w:t>
      </w:r>
    </w:p>
    <w:p w:rsidR="00A130DB" w:rsidRPr="005F2D56" w:rsidRDefault="00A130DB" w:rsidP="002B5343">
      <w:pPr>
        <w:numPr>
          <w:ilvl w:val="1"/>
          <w:numId w:val="1"/>
        </w:numPr>
        <w:spacing w:line="276" w:lineRule="auto"/>
        <w:rPr>
          <w:rFonts w:ascii="Garamond" w:hAnsi="Garamond"/>
          <w:b/>
          <w:sz w:val="22"/>
          <w:szCs w:val="22"/>
        </w:rPr>
      </w:pPr>
      <w:r w:rsidRPr="002B5343">
        <w:rPr>
          <w:rFonts w:ascii="Garamond" w:hAnsi="Garamond"/>
          <w:b/>
          <w:sz w:val="22"/>
          <w:szCs w:val="22"/>
        </w:rPr>
        <w:t xml:space="preserve">Governance Committee: </w:t>
      </w:r>
      <w:r w:rsidR="00B0005B">
        <w:rPr>
          <w:rFonts w:ascii="Garamond" w:hAnsi="Garamond"/>
          <w:sz w:val="22"/>
          <w:szCs w:val="22"/>
        </w:rPr>
        <w:t>On behalf of the Governance Committee, S.</w:t>
      </w:r>
      <w:r w:rsidR="00B0005B">
        <w:rPr>
          <w:rFonts w:ascii="Garamond" w:hAnsi="Garamond"/>
          <w:sz w:val="22"/>
          <w:szCs w:val="22"/>
        </w:rPr>
        <w:t xml:space="preserve"> </w:t>
      </w:r>
      <w:r w:rsidR="00B0005B">
        <w:rPr>
          <w:rFonts w:ascii="Garamond" w:hAnsi="Garamond"/>
          <w:sz w:val="22"/>
          <w:szCs w:val="22"/>
        </w:rPr>
        <w:t>Varhus reported that committee members will be meeting with Tamika Jackson, who has been nominated to serve as the parent representative on the Board of Trustees.</w:t>
      </w:r>
    </w:p>
    <w:p w:rsidR="005F2D56" w:rsidRPr="005F2D56" w:rsidRDefault="005F2D56" w:rsidP="002B5343">
      <w:pPr>
        <w:numPr>
          <w:ilvl w:val="1"/>
          <w:numId w:val="1"/>
        </w:numPr>
        <w:spacing w:line="276" w:lineRule="auto"/>
        <w:rPr>
          <w:rFonts w:ascii="Garamond" w:hAnsi="Garamond"/>
          <w:b/>
          <w:sz w:val="22"/>
          <w:szCs w:val="22"/>
        </w:rPr>
      </w:pPr>
      <w:r>
        <w:rPr>
          <w:rFonts w:ascii="Garamond" w:hAnsi="Garamond"/>
          <w:b/>
          <w:sz w:val="22"/>
          <w:szCs w:val="22"/>
        </w:rPr>
        <w:t xml:space="preserve">Personnel Committee: </w:t>
      </w:r>
      <w:r>
        <w:rPr>
          <w:rFonts w:ascii="Garamond" w:hAnsi="Garamond"/>
          <w:sz w:val="22"/>
          <w:szCs w:val="22"/>
        </w:rPr>
        <w:t xml:space="preserve">Committee Chair S. Etsler communicated minor changes </w:t>
      </w:r>
      <w:r w:rsidR="00B0005B">
        <w:rPr>
          <w:rFonts w:ascii="Garamond" w:hAnsi="Garamond"/>
          <w:sz w:val="22"/>
          <w:szCs w:val="22"/>
        </w:rPr>
        <w:t xml:space="preserve">have been made </w:t>
      </w:r>
      <w:r>
        <w:rPr>
          <w:rFonts w:ascii="Garamond" w:hAnsi="Garamond"/>
          <w:sz w:val="22"/>
          <w:szCs w:val="22"/>
        </w:rPr>
        <w:t>to three job descriptions.</w:t>
      </w:r>
    </w:p>
    <w:p w:rsidR="005F2D56" w:rsidRPr="002B5343" w:rsidRDefault="005F2D56" w:rsidP="002B5343">
      <w:pPr>
        <w:numPr>
          <w:ilvl w:val="1"/>
          <w:numId w:val="1"/>
        </w:numPr>
        <w:spacing w:line="276" w:lineRule="auto"/>
        <w:rPr>
          <w:rFonts w:ascii="Garamond" w:hAnsi="Garamond"/>
          <w:b/>
          <w:sz w:val="22"/>
          <w:szCs w:val="22"/>
        </w:rPr>
      </w:pPr>
      <w:r>
        <w:rPr>
          <w:rFonts w:ascii="Garamond" w:hAnsi="Garamond"/>
          <w:b/>
          <w:sz w:val="22"/>
          <w:szCs w:val="22"/>
        </w:rPr>
        <w:t xml:space="preserve">Executive Committee Report: </w:t>
      </w:r>
      <w:r w:rsidR="00B0005B">
        <w:rPr>
          <w:rFonts w:ascii="Garamond" w:hAnsi="Garamond"/>
          <w:sz w:val="22"/>
          <w:szCs w:val="22"/>
        </w:rPr>
        <w:t>S. Varhus reported that the Executive Committee has not met since the last regular meeting of the board.</w:t>
      </w:r>
    </w:p>
    <w:p w:rsidR="003A1342" w:rsidRPr="005844DB" w:rsidRDefault="003A1342" w:rsidP="003A1342">
      <w:pPr>
        <w:numPr>
          <w:ilvl w:val="0"/>
          <w:numId w:val="1"/>
        </w:numPr>
        <w:spacing w:line="276" w:lineRule="auto"/>
        <w:rPr>
          <w:rFonts w:ascii="Garamond" w:hAnsi="Garamond"/>
          <w:b/>
          <w:sz w:val="22"/>
          <w:szCs w:val="22"/>
        </w:rPr>
      </w:pPr>
      <w:r w:rsidRPr="005844DB">
        <w:rPr>
          <w:rFonts w:ascii="Garamond" w:hAnsi="Garamond"/>
          <w:b/>
          <w:sz w:val="22"/>
          <w:szCs w:val="22"/>
        </w:rPr>
        <w:t>Routine Operations Updates</w:t>
      </w:r>
    </w:p>
    <w:p w:rsidR="003A1342" w:rsidRPr="005844DB" w:rsidRDefault="003A1342" w:rsidP="003A1342">
      <w:pPr>
        <w:numPr>
          <w:ilvl w:val="1"/>
          <w:numId w:val="1"/>
        </w:numPr>
        <w:spacing w:line="276" w:lineRule="auto"/>
        <w:rPr>
          <w:rFonts w:ascii="Garamond" w:hAnsi="Garamond"/>
          <w:b/>
          <w:sz w:val="22"/>
          <w:szCs w:val="22"/>
        </w:rPr>
      </w:pPr>
      <w:r w:rsidRPr="005844DB">
        <w:rPr>
          <w:rFonts w:ascii="Garamond" w:hAnsi="Garamond"/>
          <w:b/>
          <w:sz w:val="22"/>
          <w:szCs w:val="22"/>
        </w:rPr>
        <w:t>2017-2018 Enrollment Report Update</w:t>
      </w:r>
      <w:r w:rsidR="00571A71">
        <w:rPr>
          <w:rFonts w:ascii="Garamond" w:hAnsi="Garamond"/>
          <w:b/>
          <w:sz w:val="22"/>
          <w:szCs w:val="22"/>
        </w:rPr>
        <w:t xml:space="preserve">: </w:t>
      </w:r>
      <w:r w:rsidR="005F2D56">
        <w:rPr>
          <w:rFonts w:ascii="Garamond" w:hAnsi="Garamond"/>
          <w:sz w:val="22"/>
          <w:szCs w:val="22"/>
        </w:rPr>
        <w:t xml:space="preserve">School Director J. Saia highlighted </w:t>
      </w:r>
      <w:r w:rsidR="005A396D">
        <w:rPr>
          <w:rFonts w:ascii="Garamond" w:hAnsi="Garamond"/>
          <w:sz w:val="22"/>
          <w:szCs w:val="22"/>
        </w:rPr>
        <w:t>the current full-enrollment</w:t>
      </w:r>
      <w:r w:rsidR="00B0005B">
        <w:rPr>
          <w:rFonts w:ascii="Garamond" w:hAnsi="Garamond"/>
          <w:sz w:val="22"/>
          <w:szCs w:val="22"/>
        </w:rPr>
        <w:t>,</w:t>
      </w:r>
      <w:r w:rsidR="005A396D">
        <w:rPr>
          <w:rFonts w:ascii="Garamond" w:hAnsi="Garamond"/>
          <w:sz w:val="22"/>
          <w:szCs w:val="22"/>
        </w:rPr>
        <w:t xml:space="preserve"> after offers made for </w:t>
      </w:r>
      <w:r w:rsidR="00B0005B">
        <w:rPr>
          <w:rFonts w:ascii="Garamond" w:hAnsi="Garamond"/>
          <w:sz w:val="22"/>
          <w:szCs w:val="22"/>
        </w:rPr>
        <w:t xml:space="preserve">three </w:t>
      </w:r>
      <w:r w:rsidR="005A396D">
        <w:rPr>
          <w:rFonts w:ascii="Garamond" w:hAnsi="Garamond"/>
          <w:sz w:val="22"/>
          <w:szCs w:val="22"/>
        </w:rPr>
        <w:t>students who enrolled but never attended in August</w:t>
      </w:r>
    </w:p>
    <w:p w:rsidR="003A1342" w:rsidRPr="005844DB" w:rsidRDefault="003A1342" w:rsidP="003A1342">
      <w:pPr>
        <w:numPr>
          <w:ilvl w:val="1"/>
          <w:numId w:val="1"/>
        </w:numPr>
        <w:spacing w:line="276" w:lineRule="auto"/>
        <w:rPr>
          <w:rFonts w:ascii="Garamond" w:hAnsi="Garamond"/>
          <w:b/>
          <w:sz w:val="22"/>
          <w:szCs w:val="22"/>
        </w:rPr>
      </w:pPr>
      <w:r w:rsidRPr="005844DB">
        <w:rPr>
          <w:rFonts w:ascii="Garamond" w:hAnsi="Garamond"/>
          <w:b/>
          <w:sz w:val="22"/>
          <w:szCs w:val="22"/>
        </w:rPr>
        <w:t>Grant Status Report</w:t>
      </w:r>
      <w:r w:rsidR="00571A71">
        <w:rPr>
          <w:rFonts w:ascii="Garamond" w:hAnsi="Garamond"/>
          <w:b/>
          <w:sz w:val="22"/>
          <w:szCs w:val="22"/>
        </w:rPr>
        <w:t xml:space="preserve">: </w:t>
      </w:r>
      <w:r w:rsidR="005A396D">
        <w:rPr>
          <w:rFonts w:ascii="Garamond" w:hAnsi="Garamond"/>
          <w:sz w:val="22"/>
          <w:szCs w:val="22"/>
        </w:rPr>
        <w:t>School Director J. Saia highlighted the deposit of the SUNY Stimulus Funds grant money for work done over the summer</w:t>
      </w:r>
    </w:p>
    <w:p w:rsidR="003A1342" w:rsidRPr="005844DB" w:rsidRDefault="003A1342" w:rsidP="003A1342">
      <w:pPr>
        <w:numPr>
          <w:ilvl w:val="0"/>
          <w:numId w:val="1"/>
        </w:numPr>
        <w:spacing w:line="276" w:lineRule="auto"/>
        <w:rPr>
          <w:rFonts w:ascii="Garamond" w:hAnsi="Garamond"/>
          <w:b/>
          <w:sz w:val="22"/>
          <w:szCs w:val="22"/>
        </w:rPr>
      </w:pPr>
      <w:r w:rsidRPr="005844DB">
        <w:rPr>
          <w:rFonts w:ascii="Garamond" w:hAnsi="Garamond"/>
          <w:b/>
          <w:sz w:val="22"/>
          <w:szCs w:val="22"/>
        </w:rPr>
        <w:t>Director’s Update</w:t>
      </w:r>
    </w:p>
    <w:p w:rsidR="0038335E" w:rsidRPr="005A396D" w:rsidRDefault="003A1342" w:rsidP="0038335E">
      <w:pPr>
        <w:numPr>
          <w:ilvl w:val="1"/>
          <w:numId w:val="1"/>
        </w:numPr>
        <w:spacing w:line="276" w:lineRule="auto"/>
        <w:rPr>
          <w:rFonts w:ascii="Garamond" w:hAnsi="Garamond"/>
          <w:b/>
          <w:sz w:val="22"/>
          <w:szCs w:val="22"/>
        </w:rPr>
      </w:pPr>
      <w:r w:rsidRPr="005844DB">
        <w:rPr>
          <w:rFonts w:ascii="Garamond" w:hAnsi="Garamond"/>
          <w:b/>
          <w:sz w:val="22"/>
          <w:szCs w:val="22"/>
        </w:rPr>
        <w:t>Monthly Operations and Program Rep</w:t>
      </w:r>
      <w:r w:rsidR="00571A71">
        <w:rPr>
          <w:rFonts w:ascii="Garamond" w:hAnsi="Garamond"/>
          <w:b/>
          <w:sz w:val="22"/>
          <w:szCs w:val="22"/>
        </w:rPr>
        <w:t xml:space="preserve">ort: </w:t>
      </w:r>
      <w:r w:rsidR="005A396D">
        <w:rPr>
          <w:rFonts w:ascii="Garamond" w:hAnsi="Garamond"/>
          <w:sz w:val="22"/>
          <w:szCs w:val="22"/>
        </w:rPr>
        <w:t>School Director J. Saia highlighted- 1.) 91% attendance in August even after transportation office mismanagement 2.) NYS 4</w:t>
      </w:r>
      <w:r w:rsidR="005A396D" w:rsidRPr="005A396D">
        <w:rPr>
          <w:rFonts w:ascii="Garamond" w:hAnsi="Garamond"/>
          <w:sz w:val="22"/>
          <w:szCs w:val="22"/>
          <w:vertAlign w:val="superscript"/>
        </w:rPr>
        <w:t>th</w:t>
      </w:r>
      <w:r w:rsidR="005A396D">
        <w:rPr>
          <w:rFonts w:ascii="Garamond" w:hAnsi="Garamond"/>
          <w:sz w:val="22"/>
          <w:szCs w:val="22"/>
        </w:rPr>
        <w:t xml:space="preserve"> Grade Science Test score </w:t>
      </w:r>
      <w:r w:rsidR="005A396D">
        <w:rPr>
          <w:rFonts w:ascii="Garamond" w:hAnsi="Garamond"/>
          <w:sz w:val="22"/>
          <w:szCs w:val="22"/>
        </w:rPr>
        <w:lastRenderedPageBreak/>
        <w:t xml:space="preserve">review 3.) DCS has enrolled 15 ELL students for 2018-19 (5.4%) 4.) </w:t>
      </w:r>
      <w:proofErr w:type="spellStart"/>
      <w:r w:rsidR="005A396D">
        <w:rPr>
          <w:rFonts w:ascii="Garamond" w:hAnsi="Garamond"/>
          <w:sz w:val="22"/>
          <w:szCs w:val="22"/>
        </w:rPr>
        <w:t>EnCompass</w:t>
      </w:r>
      <w:proofErr w:type="spellEnd"/>
      <w:r w:rsidR="005A396D">
        <w:rPr>
          <w:rFonts w:ascii="Garamond" w:hAnsi="Garamond"/>
          <w:sz w:val="22"/>
          <w:szCs w:val="22"/>
        </w:rPr>
        <w:t xml:space="preserve"> for Learning 2017-18 final report of outcomes reviewed</w:t>
      </w:r>
      <w:r w:rsidR="00B0005B">
        <w:rPr>
          <w:rFonts w:ascii="Garamond" w:hAnsi="Garamond"/>
          <w:sz w:val="22"/>
          <w:szCs w:val="22"/>
        </w:rPr>
        <w:t xml:space="preserve"> and exciting increases in programming discussed </w:t>
      </w:r>
    </w:p>
    <w:p w:rsidR="005A396D" w:rsidRPr="005A396D" w:rsidRDefault="005A396D" w:rsidP="0038335E">
      <w:pPr>
        <w:numPr>
          <w:ilvl w:val="1"/>
          <w:numId w:val="1"/>
        </w:numPr>
        <w:spacing w:line="276" w:lineRule="auto"/>
        <w:rPr>
          <w:rFonts w:ascii="Garamond" w:hAnsi="Garamond"/>
          <w:b/>
          <w:sz w:val="22"/>
          <w:szCs w:val="22"/>
        </w:rPr>
      </w:pPr>
      <w:r>
        <w:rPr>
          <w:rFonts w:ascii="Garamond" w:hAnsi="Garamond"/>
          <w:b/>
          <w:sz w:val="22"/>
          <w:szCs w:val="22"/>
        </w:rPr>
        <w:t xml:space="preserve">Draft 2018-19 School Improvement Strategic Plan: </w:t>
      </w:r>
      <w:r>
        <w:rPr>
          <w:rFonts w:ascii="Garamond" w:hAnsi="Garamond"/>
          <w:sz w:val="22"/>
          <w:szCs w:val="22"/>
        </w:rPr>
        <w:t>Plan briefly discussed for use at the October 19</w:t>
      </w:r>
      <w:r w:rsidRPr="005A396D">
        <w:rPr>
          <w:rFonts w:ascii="Garamond" w:hAnsi="Garamond"/>
          <w:sz w:val="22"/>
          <w:szCs w:val="22"/>
          <w:vertAlign w:val="superscript"/>
        </w:rPr>
        <w:t>th</w:t>
      </w:r>
      <w:r>
        <w:rPr>
          <w:rFonts w:ascii="Garamond" w:hAnsi="Garamond"/>
          <w:sz w:val="22"/>
          <w:szCs w:val="22"/>
        </w:rPr>
        <w:t xml:space="preserve"> meeting</w:t>
      </w:r>
    </w:p>
    <w:p w:rsidR="005A396D" w:rsidRPr="005A396D" w:rsidRDefault="005A396D" w:rsidP="005A396D">
      <w:pPr>
        <w:numPr>
          <w:ilvl w:val="0"/>
          <w:numId w:val="1"/>
        </w:numPr>
        <w:spacing w:line="276" w:lineRule="auto"/>
        <w:rPr>
          <w:rFonts w:ascii="Garamond" w:hAnsi="Garamond"/>
          <w:b/>
          <w:sz w:val="22"/>
          <w:szCs w:val="22"/>
        </w:rPr>
      </w:pPr>
      <w:r w:rsidRPr="005A396D">
        <w:rPr>
          <w:rFonts w:ascii="Garamond" w:hAnsi="Garamond"/>
          <w:b/>
          <w:sz w:val="22"/>
          <w:szCs w:val="22"/>
        </w:rPr>
        <w:t>Policy #</w:t>
      </w:r>
      <w:r>
        <w:rPr>
          <w:rFonts w:ascii="Garamond" w:hAnsi="Garamond"/>
          <w:b/>
          <w:sz w:val="22"/>
          <w:szCs w:val="22"/>
        </w:rPr>
        <w:t xml:space="preserve">1100: Board Evaluation Policy </w:t>
      </w:r>
      <w:r w:rsidR="00B0005B">
        <w:rPr>
          <w:rFonts w:ascii="Garamond" w:hAnsi="Garamond"/>
          <w:sz w:val="22"/>
          <w:szCs w:val="22"/>
        </w:rPr>
        <w:t>L. Berkow</w:t>
      </w:r>
      <w:bookmarkStart w:id="0" w:name="_GoBack"/>
      <w:bookmarkEnd w:id="0"/>
      <w:r w:rsidR="00B0005B">
        <w:rPr>
          <w:rFonts w:ascii="Garamond" w:hAnsi="Garamond"/>
          <w:sz w:val="22"/>
          <w:szCs w:val="22"/>
        </w:rPr>
        <w:t>itz</w:t>
      </w:r>
      <w:r w:rsidR="00B0005B">
        <w:rPr>
          <w:rFonts w:ascii="Garamond" w:hAnsi="Garamond"/>
          <w:sz w:val="22"/>
          <w:szCs w:val="22"/>
        </w:rPr>
        <w:t xml:space="preserve"> moved</w:t>
      </w:r>
      <w:r w:rsidR="00B0005B">
        <w:rPr>
          <w:rFonts w:ascii="Garamond" w:hAnsi="Garamond"/>
          <w:sz w:val="22"/>
          <w:szCs w:val="22"/>
        </w:rPr>
        <w:t xml:space="preserve">, </w:t>
      </w:r>
      <w:r w:rsidR="00B0005B">
        <w:rPr>
          <w:rFonts w:ascii="Garamond" w:hAnsi="Garamond"/>
          <w:sz w:val="22"/>
          <w:szCs w:val="22"/>
        </w:rPr>
        <w:t xml:space="preserve">and </w:t>
      </w:r>
      <w:r w:rsidR="00B0005B">
        <w:rPr>
          <w:rFonts w:ascii="Garamond" w:hAnsi="Garamond"/>
          <w:sz w:val="22"/>
          <w:szCs w:val="22"/>
        </w:rPr>
        <w:t>seconded by S. Etsler</w:t>
      </w:r>
      <w:r w:rsidR="00B0005B" w:rsidRPr="00B0005B">
        <w:rPr>
          <w:rFonts w:ascii="Garamond" w:hAnsi="Garamond"/>
          <w:sz w:val="22"/>
          <w:szCs w:val="22"/>
        </w:rPr>
        <w:t>,</w:t>
      </w:r>
      <w:r w:rsidRPr="00B0005B">
        <w:rPr>
          <w:rFonts w:ascii="Garamond" w:hAnsi="Garamond"/>
          <w:sz w:val="22"/>
          <w:szCs w:val="22"/>
        </w:rPr>
        <w:t xml:space="preserve"> a</w:t>
      </w:r>
      <w:r>
        <w:rPr>
          <w:rFonts w:ascii="Garamond" w:hAnsi="Garamond"/>
          <w:sz w:val="22"/>
          <w:szCs w:val="22"/>
        </w:rPr>
        <w:t xml:space="preserve"> motion to approve Resolution #325, which was approved unanimously.</w:t>
      </w:r>
    </w:p>
    <w:p w:rsidR="005A396D" w:rsidRPr="005A396D" w:rsidRDefault="005A396D" w:rsidP="005A396D">
      <w:pPr>
        <w:numPr>
          <w:ilvl w:val="0"/>
          <w:numId w:val="1"/>
        </w:numPr>
        <w:spacing w:line="276" w:lineRule="auto"/>
        <w:rPr>
          <w:rFonts w:ascii="Garamond" w:hAnsi="Garamond"/>
          <w:b/>
          <w:sz w:val="22"/>
          <w:szCs w:val="22"/>
        </w:rPr>
      </w:pPr>
      <w:r w:rsidRPr="005A396D">
        <w:rPr>
          <w:rFonts w:ascii="Garamond" w:hAnsi="Garamond"/>
          <w:b/>
          <w:sz w:val="22"/>
          <w:szCs w:val="22"/>
        </w:rPr>
        <w:t xml:space="preserve">Policy #1600: Policy on </w:t>
      </w:r>
      <w:r>
        <w:rPr>
          <w:rFonts w:ascii="Garamond" w:hAnsi="Garamond"/>
          <w:b/>
          <w:sz w:val="22"/>
          <w:szCs w:val="22"/>
        </w:rPr>
        <w:t xml:space="preserve">Review of Policies </w:t>
      </w:r>
      <w:r>
        <w:rPr>
          <w:rFonts w:ascii="Garamond" w:hAnsi="Garamond"/>
          <w:sz w:val="22"/>
          <w:szCs w:val="22"/>
        </w:rPr>
        <w:t xml:space="preserve">D. </w:t>
      </w:r>
      <w:proofErr w:type="spellStart"/>
      <w:r>
        <w:rPr>
          <w:rFonts w:ascii="Garamond" w:hAnsi="Garamond"/>
          <w:sz w:val="22"/>
          <w:szCs w:val="22"/>
        </w:rPr>
        <w:t>Dedee</w:t>
      </w:r>
      <w:proofErr w:type="spellEnd"/>
      <w:r>
        <w:rPr>
          <w:rFonts w:ascii="Garamond" w:hAnsi="Garamond"/>
          <w:sz w:val="22"/>
          <w:szCs w:val="22"/>
        </w:rPr>
        <w:t>-Doyle</w:t>
      </w:r>
      <w:r>
        <w:rPr>
          <w:rFonts w:ascii="Garamond" w:hAnsi="Garamond"/>
          <w:color w:val="FF0000"/>
          <w:sz w:val="22"/>
          <w:szCs w:val="22"/>
        </w:rPr>
        <w:t xml:space="preserve"> </w:t>
      </w:r>
      <w:proofErr w:type="gramStart"/>
      <w:r>
        <w:rPr>
          <w:rFonts w:ascii="Garamond" w:hAnsi="Garamond"/>
          <w:sz w:val="22"/>
          <w:szCs w:val="22"/>
        </w:rPr>
        <w:t>moved</w:t>
      </w:r>
      <w:proofErr w:type="gramEnd"/>
      <w:r>
        <w:rPr>
          <w:rFonts w:ascii="Garamond" w:hAnsi="Garamond"/>
          <w:sz w:val="22"/>
          <w:szCs w:val="22"/>
        </w:rPr>
        <w:t xml:space="preserve"> </w:t>
      </w:r>
      <w:r w:rsidRPr="005A396D">
        <w:rPr>
          <w:rFonts w:ascii="Garamond" w:hAnsi="Garamond"/>
          <w:sz w:val="22"/>
          <w:szCs w:val="22"/>
        </w:rPr>
        <w:t xml:space="preserve">and L. Berkowitz </w:t>
      </w:r>
      <w:r>
        <w:rPr>
          <w:rFonts w:ascii="Garamond" w:hAnsi="Garamond"/>
          <w:sz w:val="22"/>
          <w:szCs w:val="22"/>
        </w:rPr>
        <w:t>seconded a motion to approve Resolution #326, which was approved unanimously.</w:t>
      </w:r>
      <w:r w:rsidR="0077218C">
        <w:rPr>
          <w:rFonts w:ascii="Garamond" w:hAnsi="Garamond"/>
          <w:sz w:val="22"/>
          <w:szCs w:val="22"/>
        </w:rPr>
        <w:t xml:space="preserve">  The School Director was directed to include an annual distribution of all policies to trustees in organization’s annual calendar in July.</w:t>
      </w:r>
    </w:p>
    <w:p w:rsidR="005A396D" w:rsidRPr="005A396D" w:rsidRDefault="005A396D" w:rsidP="005A396D">
      <w:pPr>
        <w:numPr>
          <w:ilvl w:val="0"/>
          <w:numId w:val="1"/>
        </w:numPr>
        <w:spacing w:line="276" w:lineRule="auto"/>
        <w:rPr>
          <w:rFonts w:ascii="Garamond" w:hAnsi="Garamond"/>
          <w:b/>
          <w:sz w:val="22"/>
          <w:szCs w:val="22"/>
        </w:rPr>
      </w:pPr>
      <w:r w:rsidRPr="005A396D">
        <w:rPr>
          <w:rFonts w:ascii="Garamond" w:hAnsi="Garamond"/>
          <w:b/>
          <w:sz w:val="22"/>
          <w:szCs w:val="22"/>
        </w:rPr>
        <w:t>October 19, 2018 Board Planning Meeting and Process</w:t>
      </w:r>
      <w:r>
        <w:rPr>
          <w:rFonts w:ascii="Garamond" w:hAnsi="Garamond"/>
          <w:sz w:val="22"/>
          <w:szCs w:val="22"/>
        </w:rPr>
        <w:t xml:space="preserve"> A brief discussion was held about questions which need to be asked and answered as part of </w:t>
      </w:r>
      <w:r w:rsidR="0077218C">
        <w:rPr>
          <w:rFonts w:ascii="Garamond" w:hAnsi="Garamond"/>
          <w:sz w:val="22"/>
          <w:szCs w:val="22"/>
        </w:rPr>
        <w:t>the anticipated board planning meeting</w:t>
      </w:r>
    </w:p>
    <w:p w:rsidR="005A396D" w:rsidRPr="005A396D" w:rsidRDefault="0077218C" w:rsidP="005A396D">
      <w:pPr>
        <w:numPr>
          <w:ilvl w:val="0"/>
          <w:numId w:val="1"/>
        </w:numPr>
        <w:spacing w:line="276" w:lineRule="auto"/>
        <w:rPr>
          <w:rFonts w:ascii="Garamond" w:hAnsi="Garamond"/>
          <w:b/>
          <w:sz w:val="22"/>
          <w:szCs w:val="22"/>
        </w:rPr>
      </w:pPr>
      <w:r>
        <w:rPr>
          <w:rFonts w:ascii="Garamond" w:hAnsi="Garamond"/>
          <w:b/>
          <w:sz w:val="22"/>
          <w:szCs w:val="22"/>
        </w:rPr>
        <w:t>Draft Committee Assignments</w:t>
      </w:r>
      <w:r w:rsidR="005A396D" w:rsidRPr="005A396D">
        <w:rPr>
          <w:rFonts w:ascii="Garamond" w:hAnsi="Garamond"/>
          <w:b/>
          <w:sz w:val="22"/>
          <w:szCs w:val="22"/>
        </w:rPr>
        <w:t>: 2018-19</w:t>
      </w:r>
      <w:r>
        <w:rPr>
          <w:rFonts w:ascii="Garamond" w:hAnsi="Garamond"/>
          <w:sz w:val="22"/>
          <w:szCs w:val="22"/>
        </w:rPr>
        <w:t xml:space="preserve"> Board Actions agreed to by Committee Chairs/ Committees</w:t>
      </w:r>
    </w:p>
    <w:p w:rsidR="005A396D" w:rsidRPr="0077218C" w:rsidRDefault="005A396D" w:rsidP="0077218C">
      <w:pPr>
        <w:numPr>
          <w:ilvl w:val="0"/>
          <w:numId w:val="1"/>
        </w:numPr>
        <w:spacing w:line="276" w:lineRule="auto"/>
        <w:rPr>
          <w:rFonts w:ascii="Garamond" w:hAnsi="Garamond"/>
          <w:b/>
          <w:sz w:val="22"/>
          <w:szCs w:val="22"/>
        </w:rPr>
      </w:pPr>
      <w:r w:rsidRPr="005A396D">
        <w:rPr>
          <w:rFonts w:ascii="Garamond" w:hAnsi="Garamond"/>
          <w:b/>
          <w:sz w:val="22"/>
          <w:szCs w:val="22"/>
        </w:rPr>
        <w:t>Renewal Charter School Office Site Visit: Pre-Visit Materials Review</w:t>
      </w:r>
    </w:p>
    <w:p w:rsidR="005A396D" w:rsidRPr="005A396D" w:rsidRDefault="005A396D" w:rsidP="005A396D">
      <w:pPr>
        <w:numPr>
          <w:ilvl w:val="0"/>
          <w:numId w:val="1"/>
        </w:numPr>
        <w:spacing w:line="276" w:lineRule="auto"/>
        <w:rPr>
          <w:rFonts w:ascii="Garamond" w:hAnsi="Garamond"/>
          <w:b/>
          <w:sz w:val="22"/>
          <w:szCs w:val="22"/>
        </w:rPr>
      </w:pPr>
      <w:r w:rsidRPr="005A396D">
        <w:rPr>
          <w:rFonts w:ascii="Garamond" w:hAnsi="Garamond"/>
          <w:b/>
          <w:sz w:val="22"/>
          <w:szCs w:val="22"/>
        </w:rPr>
        <w:t>Renewal Charter School Office Site Visit: Trustee Planning and Preparation</w:t>
      </w:r>
      <w:r w:rsidR="0077218C">
        <w:rPr>
          <w:rFonts w:ascii="Garamond" w:hAnsi="Garamond"/>
          <w:b/>
          <w:sz w:val="22"/>
          <w:szCs w:val="22"/>
        </w:rPr>
        <w:t xml:space="preserve"> </w:t>
      </w:r>
      <w:r w:rsidR="0077218C">
        <w:rPr>
          <w:rFonts w:ascii="Garamond" w:hAnsi="Garamond"/>
          <w:sz w:val="22"/>
          <w:szCs w:val="22"/>
        </w:rPr>
        <w:t>A brief discussion was held to prepare trustees for the upcoming focus group.</w:t>
      </w:r>
    </w:p>
    <w:p w:rsidR="005A396D" w:rsidRPr="005A396D" w:rsidRDefault="005A396D" w:rsidP="005A396D">
      <w:pPr>
        <w:numPr>
          <w:ilvl w:val="0"/>
          <w:numId w:val="1"/>
        </w:numPr>
        <w:spacing w:line="276" w:lineRule="auto"/>
        <w:rPr>
          <w:rFonts w:ascii="Garamond" w:hAnsi="Garamond"/>
          <w:b/>
          <w:i/>
          <w:sz w:val="22"/>
          <w:szCs w:val="22"/>
        </w:rPr>
      </w:pPr>
      <w:r w:rsidRPr="005A396D">
        <w:rPr>
          <w:rFonts w:ascii="Garamond" w:hAnsi="Garamond"/>
          <w:b/>
          <w:sz w:val="22"/>
          <w:szCs w:val="22"/>
        </w:rPr>
        <w:t xml:space="preserve">Breakthrough Leadership Charter Board Capacity Building Project Update </w:t>
      </w:r>
      <w:r w:rsidRPr="005A396D">
        <w:rPr>
          <w:rFonts w:ascii="Garamond" w:hAnsi="Garamond"/>
          <w:b/>
          <w:i/>
          <w:sz w:val="22"/>
          <w:szCs w:val="22"/>
        </w:rPr>
        <w:t xml:space="preserve">(Rochester-Area Project Sponsored by The </w:t>
      </w:r>
      <w:proofErr w:type="spellStart"/>
      <w:r w:rsidRPr="005A396D">
        <w:rPr>
          <w:rFonts w:ascii="Garamond" w:hAnsi="Garamond"/>
          <w:b/>
          <w:i/>
          <w:sz w:val="22"/>
          <w:szCs w:val="22"/>
        </w:rPr>
        <w:t>Farash</w:t>
      </w:r>
      <w:proofErr w:type="spellEnd"/>
      <w:r w:rsidRPr="005A396D">
        <w:rPr>
          <w:rFonts w:ascii="Garamond" w:hAnsi="Garamond"/>
          <w:b/>
          <w:i/>
          <w:sz w:val="22"/>
          <w:szCs w:val="22"/>
        </w:rPr>
        <w:t xml:space="preserve"> Foundation)</w:t>
      </w:r>
      <w:r w:rsidR="0077218C">
        <w:rPr>
          <w:rFonts w:ascii="Garamond" w:hAnsi="Garamond"/>
          <w:sz w:val="22"/>
          <w:szCs w:val="22"/>
        </w:rPr>
        <w:t xml:space="preserve"> The status on board Chairperson and School Director interviews shared</w:t>
      </w:r>
    </w:p>
    <w:p w:rsidR="005A396D" w:rsidRPr="005A396D" w:rsidRDefault="005A396D" w:rsidP="005A396D">
      <w:pPr>
        <w:numPr>
          <w:ilvl w:val="0"/>
          <w:numId w:val="1"/>
        </w:numPr>
        <w:spacing w:line="276" w:lineRule="auto"/>
        <w:rPr>
          <w:rFonts w:ascii="Garamond" w:hAnsi="Garamond"/>
          <w:b/>
          <w:sz w:val="22"/>
          <w:szCs w:val="22"/>
        </w:rPr>
      </w:pPr>
      <w:r w:rsidRPr="005A396D">
        <w:rPr>
          <w:rFonts w:ascii="Garamond" w:hAnsi="Garamond"/>
          <w:b/>
          <w:sz w:val="22"/>
          <w:szCs w:val="22"/>
        </w:rPr>
        <w:t>Continue 2017-18 Sch</w:t>
      </w:r>
      <w:r w:rsidR="0077218C">
        <w:rPr>
          <w:rFonts w:ascii="Garamond" w:hAnsi="Garamond"/>
          <w:b/>
          <w:sz w:val="22"/>
          <w:szCs w:val="22"/>
        </w:rPr>
        <w:t xml:space="preserve">ool Director Evaluation Process </w:t>
      </w:r>
      <w:r w:rsidR="0077218C">
        <w:rPr>
          <w:rFonts w:ascii="Garamond" w:hAnsi="Garamond"/>
          <w:sz w:val="22"/>
          <w:szCs w:val="22"/>
        </w:rPr>
        <w:t xml:space="preserve">The revised policy and process were </w:t>
      </w:r>
      <w:proofErr w:type="gramStart"/>
      <w:r w:rsidR="0077218C">
        <w:rPr>
          <w:rFonts w:ascii="Garamond" w:hAnsi="Garamond"/>
          <w:sz w:val="22"/>
          <w:szCs w:val="22"/>
        </w:rPr>
        <w:t>highlighted</w:t>
      </w:r>
      <w:proofErr w:type="gramEnd"/>
      <w:r w:rsidR="0077218C">
        <w:rPr>
          <w:rFonts w:ascii="Garamond" w:hAnsi="Garamond"/>
          <w:sz w:val="22"/>
          <w:szCs w:val="22"/>
        </w:rPr>
        <w:t xml:space="preserve"> and input encouraged from all trustees for Chairperson’s use</w:t>
      </w:r>
    </w:p>
    <w:p w:rsidR="005A396D" w:rsidRPr="005A396D" w:rsidRDefault="0077218C" w:rsidP="005A396D">
      <w:pPr>
        <w:numPr>
          <w:ilvl w:val="0"/>
          <w:numId w:val="1"/>
        </w:numPr>
        <w:spacing w:line="276" w:lineRule="auto"/>
        <w:rPr>
          <w:rFonts w:ascii="Garamond" w:hAnsi="Garamond"/>
          <w:b/>
          <w:i/>
          <w:sz w:val="22"/>
          <w:szCs w:val="22"/>
        </w:rPr>
      </w:pPr>
      <w:r>
        <w:rPr>
          <w:rFonts w:ascii="Garamond" w:hAnsi="Garamond"/>
          <w:b/>
          <w:sz w:val="22"/>
          <w:szCs w:val="22"/>
        </w:rPr>
        <w:t>2017-18 Staff Bonus Decision</w:t>
      </w:r>
      <w:r>
        <w:rPr>
          <w:rFonts w:ascii="Garamond" w:hAnsi="Garamond"/>
          <w:sz w:val="22"/>
          <w:szCs w:val="22"/>
        </w:rPr>
        <w:t xml:space="preserve"> Postponed until the public release of date or 9.28.18 for an Executive Committee decision.</w:t>
      </w:r>
    </w:p>
    <w:p w:rsidR="0077218C" w:rsidRPr="0077218C" w:rsidRDefault="00442A3B" w:rsidP="00442A3B">
      <w:pPr>
        <w:numPr>
          <w:ilvl w:val="0"/>
          <w:numId w:val="1"/>
        </w:numPr>
        <w:spacing w:line="276" w:lineRule="auto"/>
        <w:rPr>
          <w:rFonts w:ascii="Garamond" w:hAnsi="Garamond"/>
          <w:b/>
          <w:sz w:val="22"/>
          <w:szCs w:val="22"/>
        </w:rPr>
      </w:pPr>
      <w:r w:rsidRPr="0077218C">
        <w:rPr>
          <w:rFonts w:ascii="Garamond" w:hAnsi="Garamond"/>
          <w:b/>
          <w:sz w:val="22"/>
          <w:szCs w:val="22"/>
        </w:rPr>
        <w:t>O</w:t>
      </w:r>
      <w:r w:rsidR="0077218C">
        <w:rPr>
          <w:rFonts w:ascii="Garamond" w:hAnsi="Garamond"/>
          <w:b/>
          <w:sz w:val="22"/>
          <w:szCs w:val="22"/>
        </w:rPr>
        <w:t xml:space="preserve">ld Business: </w:t>
      </w:r>
      <w:r w:rsidR="0077218C">
        <w:rPr>
          <w:rFonts w:ascii="Garamond" w:hAnsi="Garamond"/>
          <w:sz w:val="22"/>
          <w:szCs w:val="22"/>
        </w:rPr>
        <w:t>there was no old business to address.</w:t>
      </w:r>
      <w:r w:rsidRPr="0077218C">
        <w:rPr>
          <w:rFonts w:ascii="Garamond" w:hAnsi="Garamond"/>
          <w:b/>
          <w:sz w:val="22"/>
          <w:szCs w:val="22"/>
        </w:rPr>
        <w:t xml:space="preserve"> </w:t>
      </w:r>
    </w:p>
    <w:p w:rsidR="00442A3B" w:rsidRPr="0077218C" w:rsidRDefault="00442A3B" w:rsidP="00442A3B">
      <w:pPr>
        <w:numPr>
          <w:ilvl w:val="0"/>
          <w:numId w:val="1"/>
        </w:numPr>
        <w:spacing w:line="276" w:lineRule="auto"/>
        <w:rPr>
          <w:rFonts w:ascii="Garamond" w:hAnsi="Garamond"/>
          <w:b/>
          <w:sz w:val="22"/>
          <w:szCs w:val="22"/>
        </w:rPr>
      </w:pPr>
      <w:r w:rsidRPr="0077218C">
        <w:rPr>
          <w:rFonts w:ascii="Garamond" w:hAnsi="Garamond"/>
          <w:b/>
          <w:sz w:val="22"/>
          <w:szCs w:val="22"/>
        </w:rPr>
        <w:t xml:space="preserve">New Business: </w:t>
      </w:r>
      <w:r w:rsidRPr="0077218C">
        <w:rPr>
          <w:rFonts w:ascii="Garamond" w:hAnsi="Garamond"/>
          <w:sz w:val="22"/>
          <w:szCs w:val="22"/>
        </w:rPr>
        <w:t>There was no new business</w:t>
      </w:r>
      <w:r w:rsidR="0077218C">
        <w:rPr>
          <w:rFonts w:ascii="Garamond" w:hAnsi="Garamond"/>
          <w:sz w:val="22"/>
          <w:szCs w:val="22"/>
        </w:rPr>
        <w:t xml:space="preserve"> to address</w:t>
      </w:r>
      <w:r w:rsidRPr="0077218C">
        <w:rPr>
          <w:rFonts w:ascii="Garamond" w:hAnsi="Garamond"/>
          <w:sz w:val="22"/>
          <w:szCs w:val="22"/>
        </w:rPr>
        <w:t>.</w:t>
      </w:r>
    </w:p>
    <w:p w:rsidR="003A1342" w:rsidRPr="0077218C" w:rsidRDefault="0077218C" w:rsidP="003A1342">
      <w:pPr>
        <w:numPr>
          <w:ilvl w:val="0"/>
          <w:numId w:val="1"/>
        </w:numPr>
        <w:spacing w:line="276" w:lineRule="auto"/>
        <w:rPr>
          <w:rFonts w:ascii="Garamond" w:hAnsi="Garamond"/>
          <w:b/>
          <w:sz w:val="22"/>
          <w:szCs w:val="22"/>
        </w:rPr>
      </w:pPr>
      <w:r>
        <w:rPr>
          <w:rFonts w:ascii="Garamond" w:hAnsi="Garamond"/>
          <w:b/>
          <w:sz w:val="22"/>
          <w:szCs w:val="22"/>
        </w:rPr>
        <w:t>Adjournment at 9:27</w:t>
      </w:r>
      <w:r w:rsidR="00442A3B">
        <w:rPr>
          <w:rFonts w:ascii="Garamond" w:hAnsi="Garamond"/>
          <w:b/>
          <w:sz w:val="22"/>
          <w:szCs w:val="22"/>
        </w:rPr>
        <w:t xml:space="preserve">: </w:t>
      </w:r>
      <w:r>
        <w:rPr>
          <w:rFonts w:ascii="Garamond" w:hAnsi="Garamond"/>
          <w:sz w:val="22"/>
          <w:szCs w:val="22"/>
        </w:rPr>
        <w:t>Moved by S. Etsler</w:t>
      </w:r>
      <w:r w:rsidR="003A1342">
        <w:rPr>
          <w:rFonts w:ascii="Garamond" w:hAnsi="Garamond"/>
          <w:sz w:val="22"/>
          <w:szCs w:val="22"/>
        </w:rPr>
        <w:t xml:space="preserve">, seconded by </w:t>
      </w:r>
      <w:r>
        <w:rPr>
          <w:rFonts w:ascii="Garamond" w:hAnsi="Garamond"/>
          <w:sz w:val="22"/>
          <w:szCs w:val="22"/>
        </w:rPr>
        <w:t>S. Adare</w:t>
      </w:r>
      <w:r w:rsidR="00357772">
        <w:rPr>
          <w:rFonts w:ascii="Garamond" w:hAnsi="Garamond"/>
          <w:sz w:val="22"/>
          <w:szCs w:val="22"/>
        </w:rPr>
        <w:t>, approved unanimously</w:t>
      </w:r>
      <w:r w:rsidR="003A1342">
        <w:rPr>
          <w:rFonts w:ascii="Garamond" w:hAnsi="Garamond"/>
          <w:sz w:val="22"/>
          <w:szCs w:val="22"/>
        </w:rPr>
        <w:t>.</w:t>
      </w:r>
    </w:p>
    <w:p w:rsidR="0077218C" w:rsidRDefault="0077218C" w:rsidP="0077218C">
      <w:pPr>
        <w:spacing w:line="276" w:lineRule="auto"/>
        <w:rPr>
          <w:rFonts w:ascii="Garamond" w:hAnsi="Garamond"/>
          <w:b/>
          <w:sz w:val="22"/>
          <w:szCs w:val="22"/>
        </w:rPr>
      </w:pPr>
    </w:p>
    <w:p w:rsidR="0077218C" w:rsidRDefault="0077218C" w:rsidP="0077218C">
      <w:pPr>
        <w:spacing w:line="276" w:lineRule="auto"/>
        <w:rPr>
          <w:rFonts w:ascii="Garamond" w:hAnsi="Garamond"/>
          <w:b/>
          <w:sz w:val="22"/>
          <w:szCs w:val="22"/>
        </w:rPr>
      </w:pPr>
    </w:p>
    <w:p w:rsidR="0077218C" w:rsidRPr="00A60D20" w:rsidRDefault="0077218C" w:rsidP="0077218C">
      <w:pPr>
        <w:spacing w:line="276" w:lineRule="auto"/>
        <w:rPr>
          <w:rFonts w:ascii="Garamond" w:hAnsi="Garamond"/>
          <w:i/>
          <w:sz w:val="22"/>
          <w:szCs w:val="22"/>
        </w:rPr>
      </w:pPr>
      <w:r w:rsidRPr="00A60D20">
        <w:rPr>
          <w:rFonts w:ascii="Garamond" w:hAnsi="Garamond"/>
          <w:i/>
          <w:sz w:val="22"/>
          <w:szCs w:val="22"/>
          <w:u w:val="single"/>
        </w:rPr>
        <w:t>Next Meeting</w:t>
      </w:r>
      <w:r w:rsidRPr="00A60D20">
        <w:rPr>
          <w:rFonts w:ascii="Garamond" w:hAnsi="Garamond"/>
          <w:i/>
          <w:sz w:val="22"/>
          <w:szCs w:val="22"/>
        </w:rPr>
        <w:t>: Friday October 19, 2018; 8:00-9:30 A.M.</w:t>
      </w:r>
    </w:p>
    <w:p w:rsidR="0077218C" w:rsidRPr="00A60D20" w:rsidRDefault="0077218C" w:rsidP="0077218C">
      <w:pPr>
        <w:spacing w:line="276" w:lineRule="auto"/>
        <w:rPr>
          <w:rFonts w:ascii="Garamond" w:hAnsi="Garamond"/>
          <w:i/>
          <w:sz w:val="22"/>
          <w:szCs w:val="22"/>
        </w:rPr>
      </w:pPr>
    </w:p>
    <w:p w:rsidR="0077218C" w:rsidRPr="00A60D20" w:rsidRDefault="0077218C" w:rsidP="0077218C">
      <w:pPr>
        <w:spacing w:line="276" w:lineRule="auto"/>
        <w:rPr>
          <w:rFonts w:ascii="Garamond" w:hAnsi="Garamond"/>
          <w:i/>
          <w:sz w:val="22"/>
          <w:szCs w:val="22"/>
        </w:rPr>
      </w:pPr>
      <w:r w:rsidRPr="00A60D20">
        <w:rPr>
          <w:rFonts w:ascii="Garamond" w:hAnsi="Garamond"/>
          <w:i/>
          <w:sz w:val="22"/>
          <w:szCs w:val="22"/>
          <w:u w:val="single"/>
        </w:rPr>
        <w:t>Future Agenda Items</w:t>
      </w:r>
      <w:r w:rsidRPr="00A60D20">
        <w:rPr>
          <w:rFonts w:ascii="Garamond" w:hAnsi="Garamond"/>
          <w:i/>
          <w:sz w:val="22"/>
          <w:szCs w:val="22"/>
        </w:rPr>
        <w:t>: Review School Director’s Performance and Compensation, Consider Section 13 of School Director Evaluation for Bylaws, Board Committee Action Items</w:t>
      </w:r>
    </w:p>
    <w:p w:rsidR="0077218C" w:rsidRPr="005844DB" w:rsidRDefault="0077218C" w:rsidP="0077218C">
      <w:pPr>
        <w:spacing w:line="276" w:lineRule="auto"/>
        <w:rPr>
          <w:rFonts w:ascii="Garamond" w:hAnsi="Garamond"/>
          <w:b/>
          <w:sz w:val="22"/>
          <w:szCs w:val="22"/>
        </w:rPr>
      </w:pPr>
    </w:p>
    <w:p w:rsidR="003A1342" w:rsidRPr="005844DB" w:rsidRDefault="003A1342" w:rsidP="003A1342">
      <w:pPr>
        <w:spacing w:line="276" w:lineRule="auto"/>
        <w:rPr>
          <w:rFonts w:ascii="Garamond" w:hAnsi="Garamond"/>
          <w:sz w:val="22"/>
          <w:szCs w:val="22"/>
        </w:rPr>
      </w:pPr>
    </w:p>
    <w:p w:rsidR="007708A5" w:rsidRDefault="007708A5"/>
    <w:sectPr w:rsidR="007708A5" w:rsidSect="002E6860">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05D" w:rsidRDefault="00C5205D">
      <w:r>
        <w:separator/>
      </w:r>
    </w:p>
  </w:endnote>
  <w:endnote w:type="continuationSeparator" w:id="0">
    <w:p w:rsidR="00C5205D" w:rsidRDefault="00C5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D42" w:rsidRDefault="006D491A">
    <w:pPr>
      <w:pStyle w:val="Footer"/>
      <w:jc w:val="right"/>
    </w:pPr>
    <w:r>
      <w:fldChar w:fldCharType="begin"/>
    </w:r>
    <w:r>
      <w:instrText xml:space="preserve"> PAGE   \* MERGEFORMAT </w:instrText>
    </w:r>
    <w:r>
      <w:fldChar w:fldCharType="separate"/>
    </w:r>
    <w:r>
      <w:rPr>
        <w:noProof/>
      </w:rPr>
      <w:t>1</w:t>
    </w:r>
    <w:r>
      <w:rPr>
        <w:noProof/>
      </w:rPr>
      <w:fldChar w:fldCharType="end"/>
    </w:r>
  </w:p>
  <w:p w:rsidR="00D25D42" w:rsidRDefault="00C52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05D" w:rsidRDefault="00C5205D">
      <w:r>
        <w:separator/>
      </w:r>
    </w:p>
  </w:footnote>
  <w:footnote w:type="continuationSeparator" w:id="0">
    <w:p w:rsidR="00C5205D" w:rsidRDefault="00C52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36B4B"/>
    <w:multiLevelType w:val="hybridMultilevel"/>
    <w:tmpl w:val="39A61770"/>
    <w:lvl w:ilvl="0" w:tplc="8B6AD99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42"/>
    <w:rsid w:val="00055AD1"/>
    <w:rsid w:val="00244FF8"/>
    <w:rsid w:val="002B5343"/>
    <w:rsid w:val="00357772"/>
    <w:rsid w:val="0038335E"/>
    <w:rsid w:val="003A1342"/>
    <w:rsid w:val="00442A3B"/>
    <w:rsid w:val="005678C3"/>
    <w:rsid w:val="00571A71"/>
    <w:rsid w:val="005A396D"/>
    <w:rsid w:val="005F2D56"/>
    <w:rsid w:val="006D491A"/>
    <w:rsid w:val="00735395"/>
    <w:rsid w:val="007708A5"/>
    <w:rsid w:val="0077218C"/>
    <w:rsid w:val="009D1521"/>
    <w:rsid w:val="00A130DB"/>
    <w:rsid w:val="00AF5E1C"/>
    <w:rsid w:val="00B0005B"/>
    <w:rsid w:val="00BE6FE7"/>
    <w:rsid w:val="00C5205D"/>
    <w:rsid w:val="00CA2E07"/>
    <w:rsid w:val="00D2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88C7"/>
  <w15:chartTrackingRefBased/>
  <w15:docId w15:val="{48B3FDCF-082E-4145-A475-800A5AE1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13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1342"/>
    <w:pPr>
      <w:tabs>
        <w:tab w:val="center" w:pos="4680"/>
        <w:tab w:val="right" w:pos="9360"/>
      </w:tabs>
    </w:pPr>
  </w:style>
  <w:style w:type="character" w:customStyle="1" w:styleId="FooterChar">
    <w:name w:val="Footer Char"/>
    <w:basedOn w:val="DefaultParagraphFont"/>
    <w:link w:val="Footer"/>
    <w:uiPriority w:val="99"/>
    <w:rsid w:val="003A1342"/>
    <w:rPr>
      <w:rFonts w:ascii="Times New Roman" w:eastAsia="Times New Roman" w:hAnsi="Times New Roman" w:cs="Times New Roman"/>
    </w:rPr>
  </w:style>
  <w:style w:type="paragraph" w:styleId="ListParagraph">
    <w:name w:val="List Paragraph"/>
    <w:basedOn w:val="Normal"/>
    <w:uiPriority w:val="34"/>
    <w:qFormat/>
    <w:rsid w:val="003A1342"/>
    <w:pPr>
      <w:spacing w:line="276" w:lineRule="auto"/>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Varhus</dc:creator>
  <cp:keywords/>
  <dc:description/>
  <cp:lastModifiedBy>Saia, Joe</cp:lastModifiedBy>
  <cp:revision>4</cp:revision>
  <cp:lastPrinted>2018-09-05T19:26:00Z</cp:lastPrinted>
  <dcterms:created xsi:type="dcterms:W3CDTF">2018-09-21T15:44:00Z</dcterms:created>
  <dcterms:modified xsi:type="dcterms:W3CDTF">2018-09-21T16:52:00Z</dcterms:modified>
</cp:coreProperties>
</file>