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DISCOVERY CHARTER SCHOOL BOARD OF TRUSTEES</w:t>
      </w:r>
    </w:p>
    <w:p w14:paraId="00000002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MINUTES</w:t>
      </w:r>
    </w:p>
    <w:p w14:paraId="00000003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June 16, 2023; 8:00 A.M.</w:t>
      </w:r>
    </w:p>
    <w:p w14:paraId="00000004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133 Hoover Drive, Rochester, New York 14615</w:t>
      </w:r>
    </w:p>
    <w:p w14:paraId="00000005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6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Physical Location for Public Meeting: 133 Hoover Drive, Rochester NY 14615 (Art Room)</w:t>
      </w:r>
    </w:p>
    <w:p w14:paraId="00000007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Remote Attendance for Public </w:t>
      </w:r>
      <w:r>
        <w:rPr>
          <w:rFonts w:ascii="Times New Roman" w:eastAsia="Times New Roman" w:hAnsi="Times New Roman" w:cs="Times New Roman"/>
          <w:b/>
        </w:rPr>
        <w:t>Meeting Option: Zoom Link</w:t>
      </w:r>
    </w:p>
    <w:p w14:paraId="00000008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meeting information was included in Public Notice as well as posted at the school and on the website</w:t>
      </w:r>
    </w:p>
    <w:p w14:paraId="00000009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A" w14:textId="77777777" w:rsidR="00825B16" w:rsidRDefault="002B3DB1">
      <w:pPr>
        <w:spacing w:before="240" w:after="240"/>
        <w:jc w:val="center"/>
        <w:rPr>
          <w:b/>
        </w:rPr>
      </w:pPr>
      <w:r>
        <w:t xml:space="preserve">Topic: </w:t>
      </w:r>
      <w:r>
        <w:rPr>
          <w:b/>
        </w:rPr>
        <w:t>Discovery Charter School- Board of Trustees Meeting 6.16.23</w:t>
      </w:r>
    </w:p>
    <w:p w14:paraId="0000000B" w14:textId="77777777" w:rsidR="00825B16" w:rsidRDefault="002B3DB1">
      <w:pPr>
        <w:spacing w:before="240" w:after="240"/>
        <w:jc w:val="center"/>
      </w:pPr>
      <w:r>
        <w:t>Time: June 16, 2023 8:00 PM Eastern Time (US and Canada)</w:t>
      </w:r>
    </w:p>
    <w:p w14:paraId="0000000C" w14:textId="77777777" w:rsidR="00825B16" w:rsidRDefault="002B3DB1">
      <w:pPr>
        <w:spacing w:before="240" w:after="240"/>
        <w:jc w:val="center"/>
      </w:pPr>
      <w:r>
        <w:t xml:space="preserve"> </w:t>
      </w:r>
    </w:p>
    <w:p w14:paraId="0000000D" w14:textId="77777777" w:rsidR="00825B16" w:rsidRDefault="002B3DB1">
      <w:pPr>
        <w:spacing w:before="240" w:after="240"/>
        <w:jc w:val="center"/>
      </w:pPr>
      <w:r>
        <w:t>Join Zoom Meeting</w:t>
      </w:r>
    </w:p>
    <w:p w14:paraId="0000000E" w14:textId="77777777" w:rsidR="00825B16" w:rsidRDefault="002B3DB1">
      <w:pPr>
        <w:spacing w:before="240" w:after="240"/>
        <w:jc w:val="center"/>
        <w:rPr>
          <w:color w:val="1155CC"/>
          <w:u w:val="single"/>
        </w:rPr>
      </w:pPr>
      <w:hyperlink r:id="rId4">
        <w:r>
          <w:rPr>
            <w:color w:val="1155CC"/>
            <w:u w:val="single"/>
          </w:rPr>
          <w:t>https://us06web.zoom.us/j/86450663136?pwd=RkdPU3dTRGJmNkFzKy9CUlc2Nys0QT09</w:t>
        </w:r>
      </w:hyperlink>
    </w:p>
    <w:p w14:paraId="0000000F" w14:textId="77777777" w:rsidR="00825B16" w:rsidRDefault="00825B16">
      <w:pPr>
        <w:spacing w:before="240" w:after="240"/>
        <w:jc w:val="center"/>
      </w:pPr>
    </w:p>
    <w:p w14:paraId="00000010" w14:textId="77777777" w:rsidR="00825B16" w:rsidRDefault="00825B16">
      <w:pPr>
        <w:spacing w:before="240" w:after="240"/>
        <w:jc w:val="center"/>
      </w:pPr>
    </w:p>
    <w:p w14:paraId="00000011" w14:textId="77777777" w:rsidR="00825B16" w:rsidRDefault="002B3DB1">
      <w:pPr>
        <w:spacing w:before="240" w:after="240"/>
        <w:jc w:val="center"/>
      </w:pPr>
      <w:r>
        <w:t>Meeting ID: 864 5066 3136</w:t>
      </w:r>
    </w:p>
    <w:p w14:paraId="00000012" w14:textId="77777777" w:rsidR="00825B16" w:rsidRDefault="002B3DB1">
      <w:pPr>
        <w:spacing w:before="240" w:after="240"/>
        <w:jc w:val="center"/>
      </w:pPr>
      <w:r>
        <w:t>Pass</w:t>
      </w:r>
      <w:r>
        <w:t>code: Discovery</w:t>
      </w:r>
    </w:p>
    <w:p w14:paraId="00000013" w14:textId="77777777" w:rsidR="00825B16" w:rsidRDefault="002B3DB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4" w14:textId="77777777" w:rsidR="00825B16" w:rsidRDefault="002B3DB1">
      <w:pPr>
        <w:spacing w:before="240" w:after="240"/>
      </w:pPr>
      <w:r>
        <w:t xml:space="preserve"> </w:t>
      </w:r>
    </w:p>
    <w:p w14:paraId="00000015" w14:textId="77777777" w:rsidR="00825B16" w:rsidRDefault="002B3DB1">
      <w:pPr>
        <w:spacing w:before="240" w:after="240"/>
        <w:jc w:val="center"/>
      </w:pPr>
      <w:r>
        <w:t xml:space="preserve"> </w:t>
      </w:r>
    </w:p>
    <w:p w14:paraId="00000016" w14:textId="77777777" w:rsidR="00825B16" w:rsidRDefault="00825B16">
      <w:pPr>
        <w:spacing w:before="240" w:after="240"/>
        <w:rPr>
          <w:rFonts w:ascii="Times New Roman" w:eastAsia="Times New Roman" w:hAnsi="Times New Roman" w:cs="Times New Roman"/>
          <w:b/>
        </w:rPr>
      </w:pPr>
    </w:p>
    <w:p w14:paraId="00000017" w14:textId="77777777" w:rsidR="00825B16" w:rsidRDefault="00825B16">
      <w:pPr>
        <w:spacing w:before="240" w:after="240"/>
        <w:rPr>
          <w:rFonts w:ascii="Times New Roman" w:eastAsia="Times New Roman" w:hAnsi="Times New Roman" w:cs="Times New Roman"/>
          <w:b/>
        </w:rPr>
      </w:pPr>
    </w:p>
    <w:p w14:paraId="00000018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lastRenderedPageBreak/>
        <w:t>Trustees Present</w:t>
      </w:r>
      <w:r>
        <w:rPr>
          <w:rFonts w:ascii="Times New Roman" w:eastAsia="Times New Roman" w:hAnsi="Times New Roman" w:cs="Times New Roman"/>
        </w:rPr>
        <w:t>:  S. Varhus (Chair), L. Lewis (Vice Chair),  R. Stiles, M. Galarza-Ruiz, D. Braveman, S. Fazili (Secretary)</w:t>
      </w:r>
    </w:p>
    <w:p w14:paraId="00000019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Trustee Participating Remotely: </w:t>
      </w:r>
      <w:r>
        <w:rPr>
          <w:rFonts w:ascii="Times New Roman" w:eastAsia="Times New Roman" w:hAnsi="Times New Roman" w:cs="Times New Roman"/>
        </w:rPr>
        <w:t>none</w:t>
      </w:r>
    </w:p>
    <w:p w14:paraId="0000001A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Trustees Excused</w:t>
      </w:r>
      <w:r>
        <w:rPr>
          <w:rFonts w:ascii="Times New Roman" w:eastAsia="Times New Roman" w:hAnsi="Times New Roman" w:cs="Times New Roman"/>
        </w:rPr>
        <w:t>: E. Stubbs, C. Wilkins, S. Adair (Treasurer)</w:t>
      </w:r>
    </w:p>
    <w:p w14:paraId="0000001B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Also P</w:t>
      </w:r>
      <w:r>
        <w:rPr>
          <w:rFonts w:ascii="Times New Roman" w:eastAsia="Times New Roman" w:hAnsi="Times New Roman" w:cs="Times New Roman"/>
          <w:b/>
        </w:rPr>
        <w:t xml:space="preserve">resent:  </w:t>
      </w:r>
      <w:r>
        <w:rPr>
          <w:rFonts w:ascii="Times New Roman" w:eastAsia="Times New Roman" w:hAnsi="Times New Roman" w:cs="Times New Roman"/>
        </w:rPr>
        <w:t>M. Bradstreet (Data Coordinator), Anne Culver (Finance/HR Manager)</w:t>
      </w:r>
    </w:p>
    <w:p w14:paraId="0000001C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Participating Remotely: </w:t>
      </w:r>
      <w:r>
        <w:rPr>
          <w:rFonts w:ascii="Times New Roman" w:eastAsia="Times New Roman" w:hAnsi="Times New Roman" w:cs="Times New Roman"/>
        </w:rPr>
        <w:t xml:space="preserve">S. Polowitz (Legal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D" w14:textId="77777777" w:rsidR="00825B16" w:rsidRDefault="002B3DB1">
      <w:pPr>
        <w:spacing w:before="240" w:after="240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Call to Order</w:t>
      </w:r>
    </w:p>
    <w:p w14:paraId="0000001E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The Chair called the meeting to order at 8:18, and it was determined that a lawful quorum of six </w:t>
      </w:r>
      <w:r>
        <w:rPr>
          <w:rFonts w:ascii="Times New Roman" w:eastAsia="Times New Roman" w:hAnsi="Times New Roman" w:cs="Times New Roman"/>
        </w:rPr>
        <w:t>was present.</w:t>
      </w:r>
    </w:p>
    <w:p w14:paraId="0000001F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Proof of Public Notice of Meeting</w:t>
      </w:r>
    </w:p>
    <w:p w14:paraId="00000020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Public Notice was provided in the </w:t>
      </w:r>
      <w:r>
        <w:rPr>
          <w:rFonts w:ascii="Times New Roman" w:eastAsia="Times New Roman" w:hAnsi="Times New Roman" w:cs="Times New Roman"/>
          <w:i/>
        </w:rPr>
        <w:t xml:space="preserve">Democrat and Chronicle, </w:t>
      </w:r>
      <w:r>
        <w:rPr>
          <w:rFonts w:ascii="Times New Roman" w:eastAsia="Times New Roman" w:hAnsi="Times New Roman" w:cs="Times New Roman"/>
        </w:rPr>
        <w:t>posted at the school and on the school website</w:t>
      </w:r>
    </w:p>
    <w:p w14:paraId="00000021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Conflict of Interest Reminder</w:t>
      </w:r>
    </w:p>
    <w:p w14:paraId="00000022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The Chairperson read the following statement: “The Cha</w:t>
      </w:r>
      <w:r>
        <w:rPr>
          <w:rFonts w:ascii="Times New Roman" w:eastAsia="Times New Roman" w:hAnsi="Times New Roman" w:cs="Times New Roman"/>
        </w:rPr>
        <w:t>ir reminds everyone that, if a potential conflict of interest exists concerning a subject under discussion by the Board, you have an obligation to disclose the potential conflict and, if deemed a conflict, recuse yourself and leave the room during any disc</w:t>
      </w:r>
      <w:r>
        <w:rPr>
          <w:rFonts w:ascii="Times New Roman" w:eastAsia="Times New Roman" w:hAnsi="Times New Roman" w:cs="Times New Roman"/>
        </w:rPr>
        <w:t>ussion and vote on the subject.”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0000023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Opportunity for Public Comment: </w:t>
      </w:r>
      <w:r>
        <w:rPr>
          <w:rFonts w:ascii="Times New Roman" w:eastAsia="Times New Roman" w:hAnsi="Times New Roman" w:cs="Times New Roman"/>
        </w:rPr>
        <w:t>no public comment</w:t>
      </w:r>
    </w:p>
    <w:p w14:paraId="00000024" w14:textId="77777777" w:rsidR="00825B16" w:rsidRDefault="002B3DB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Consent Agenda: </w:t>
      </w:r>
      <w:r>
        <w:rPr>
          <w:rFonts w:ascii="Times New Roman" w:eastAsia="Times New Roman" w:hAnsi="Times New Roman" w:cs="Times New Roman"/>
        </w:rPr>
        <w:t xml:space="preserve">Approve Minutes for Meeting of 5.19.2023 - Moved by L. Lewis,  </w:t>
      </w:r>
    </w:p>
    <w:p w14:paraId="00000025" w14:textId="77777777" w:rsidR="00825B16" w:rsidRDefault="002B3DB1">
      <w:pPr>
        <w:spacing w:before="240" w:after="24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seconded by D. Braveman, approval was unanimous, no abstentions.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</w:p>
    <w:p w14:paraId="00000026" w14:textId="77777777" w:rsidR="00825B16" w:rsidRDefault="002B3DB1">
      <w:pPr>
        <w:spacing w:before="240" w:after="240"/>
        <w:ind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Committee Reports</w:t>
      </w:r>
    </w:p>
    <w:p w14:paraId="00000027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Executive Committee: </w:t>
      </w:r>
      <w:r>
        <w:rPr>
          <w:rFonts w:ascii="Times New Roman" w:eastAsia="Times New Roman" w:hAnsi="Times New Roman" w:cs="Times New Roman"/>
          <w:i/>
        </w:rPr>
        <w:t>(no report)</w:t>
      </w:r>
    </w:p>
    <w:p w14:paraId="00000028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Academic Excellence Committee: </w:t>
      </w:r>
      <w:r>
        <w:rPr>
          <w:rFonts w:ascii="Times New Roman" w:eastAsia="Times New Roman" w:hAnsi="Times New Roman" w:cs="Times New Roman"/>
          <w:i/>
        </w:rPr>
        <w:t>(no report)</w:t>
      </w:r>
    </w:p>
    <w:p w14:paraId="00000029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Governance Committee Report: </w:t>
      </w:r>
      <w:r>
        <w:rPr>
          <w:rFonts w:ascii="Times New Roman" w:eastAsia="Times New Roman" w:hAnsi="Times New Roman" w:cs="Times New Roman"/>
          <w:i/>
        </w:rPr>
        <w:t>(no report)</w:t>
      </w:r>
    </w:p>
    <w:p w14:paraId="0000002A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Personnel Committee Report: </w:t>
      </w:r>
      <w:r>
        <w:rPr>
          <w:rFonts w:ascii="Times New Roman" w:eastAsia="Times New Roman" w:hAnsi="Times New Roman" w:cs="Times New Roman"/>
          <w:i/>
        </w:rPr>
        <w:t>(no report)</w:t>
      </w:r>
    </w:p>
    <w:p w14:paraId="0000002B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Audit &amp; Finance Committee Report: </w:t>
      </w:r>
      <w:r>
        <w:rPr>
          <w:rFonts w:ascii="Times New Roman" w:eastAsia="Times New Roman" w:hAnsi="Times New Roman" w:cs="Times New Roman"/>
          <w:i/>
        </w:rPr>
        <w:t>(Minutes included in Board Materials, currently in surplus, in good shape for the end of the school year)</w:t>
      </w:r>
    </w:p>
    <w:p w14:paraId="0000002C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Committee on Diversity, Equity &amp; Inclusion: (</w:t>
      </w:r>
      <w:r>
        <w:rPr>
          <w:rFonts w:ascii="Times New Roman" w:eastAsia="Times New Roman" w:hAnsi="Times New Roman" w:cs="Times New Roman"/>
          <w:i/>
        </w:rPr>
        <w:t>no report</w:t>
      </w:r>
      <w:r>
        <w:rPr>
          <w:rFonts w:ascii="Times New Roman" w:eastAsia="Times New Roman" w:hAnsi="Times New Roman" w:cs="Times New Roman"/>
        </w:rPr>
        <w:t>)</w:t>
      </w:r>
    </w:p>
    <w:p w14:paraId="0000002D" w14:textId="77777777" w:rsidR="00825B16" w:rsidRDefault="002B3DB1">
      <w:pPr>
        <w:spacing w:before="240" w:after="240"/>
        <w:ind w:left="14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lastRenderedPageBreak/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Parent Representative Report: </w:t>
      </w:r>
      <w:r>
        <w:rPr>
          <w:rFonts w:ascii="Times New Roman" w:eastAsia="Times New Roman" w:hAnsi="Times New Roman" w:cs="Times New Roman"/>
          <w:i/>
        </w:rPr>
        <w:t>(no report)</w:t>
      </w:r>
    </w:p>
    <w:p w14:paraId="0000002E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Resignation of Ebony Stubbs, Parent Representative: </w:t>
      </w:r>
      <w:r>
        <w:rPr>
          <w:rFonts w:ascii="Times New Roman" w:eastAsia="Times New Roman" w:hAnsi="Times New Roman" w:cs="Times New Roman"/>
        </w:rPr>
        <w:t>S. Castner is currently looking for parents that have an interest in being the parent representative.</w:t>
      </w:r>
    </w:p>
    <w:p w14:paraId="0000002F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New Trustee Nomination: </w:t>
      </w:r>
      <w:r>
        <w:rPr>
          <w:rFonts w:ascii="Times New Roman" w:eastAsia="Times New Roman" w:hAnsi="Times New Roman" w:cs="Times New Roman"/>
        </w:rPr>
        <w:t>Joyce Johnson,</w:t>
      </w:r>
      <w:r>
        <w:rPr>
          <w:rFonts w:ascii="Times New Roman" w:eastAsia="Times New Roman" w:hAnsi="Times New Roman" w:cs="Times New Roman"/>
        </w:rPr>
        <w:t xml:space="preserve"> recommended by Governance Committee.  </w:t>
      </w:r>
      <w:r>
        <w:rPr>
          <w:rFonts w:ascii="Times New Roman" w:eastAsia="Times New Roman" w:hAnsi="Times New Roman" w:cs="Times New Roman"/>
          <w:b/>
        </w:rPr>
        <w:t xml:space="preserve">Resolution #490: </w:t>
      </w:r>
      <w:r w:rsidRPr="00454079">
        <w:rPr>
          <w:rFonts w:ascii="Times New Roman" w:eastAsia="Times New Roman" w:hAnsi="Times New Roman" w:cs="Times New Roman"/>
          <w:b/>
          <w:i/>
        </w:rPr>
        <w:t>NOW</w:t>
      </w:r>
      <w:r>
        <w:rPr>
          <w:rFonts w:ascii="Times New Roman" w:eastAsia="Times New Roman" w:hAnsi="Times New Roman" w:cs="Times New Roman"/>
          <w:b/>
          <w:i/>
        </w:rPr>
        <w:t>, therefore, the Discovery Charter School Board of Trustees, having conducted a thorough criminal history record check via fingerprinting which is deemed acceptable by NYSED, and having disco</w:t>
      </w:r>
      <w:r>
        <w:rPr>
          <w:rFonts w:ascii="Times New Roman" w:eastAsia="Times New Roman" w:hAnsi="Times New Roman" w:cs="Times New Roman"/>
          <w:b/>
          <w:i/>
        </w:rPr>
        <w:t>vered no State or federal criminal history, or having provided information regarding such history to NYSED, if found, and having verified that any academic and/or professional credential or qualification presented by the proposed member is genuine, has vot</w:t>
      </w:r>
      <w:r>
        <w:rPr>
          <w:rFonts w:ascii="Times New Roman" w:eastAsia="Times New Roman" w:hAnsi="Times New Roman" w:cs="Times New Roman"/>
          <w:b/>
          <w:i/>
        </w:rPr>
        <w:t xml:space="preserve">ed to select Joyce Johnson as a member to its Board of Trustees, with a term expiring on June 30, 2026, pending approval by NYSED. The resolution approving Joyce Johnson is adopted upon NYSED’s approval.  </w:t>
      </w:r>
      <w:r>
        <w:rPr>
          <w:rFonts w:ascii="Times New Roman" w:eastAsia="Times New Roman" w:hAnsi="Times New Roman" w:cs="Times New Roman"/>
        </w:rPr>
        <w:t xml:space="preserve">Moved by </w:t>
      </w:r>
      <w:proofErr w:type="spellStart"/>
      <w:r>
        <w:rPr>
          <w:rFonts w:ascii="Times New Roman" w:eastAsia="Times New Roman" w:hAnsi="Times New Roman" w:cs="Times New Roman"/>
        </w:rPr>
        <w:t>M.Galarza</w:t>
      </w:r>
      <w:proofErr w:type="spellEnd"/>
      <w:r>
        <w:rPr>
          <w:rFonts w:ascii="Times New Roman" w:eastAsia="Times New Roman" w:hAnsi="Times New Roman" w:cs="Times New Roman"/>
        </w:rPr>
        <w:t>-Ruiz, seconded by L. Lewis, appr</w:t>
      </w:r>
      <w:r>
        <w:rPr>
          <w:rFonts w:ascii="Times New Roman" w:eastAsia="Times New Roman" w:hAnsi="Times New Roman" w:cs="Times New Roman"/>
        </w:rPr>
        <w:t xml:space="preserve">oval was unanimous, no abstentions.  </w:t>
      </w:r>
    </w:p>
    <w:p w14:paraId="00000030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9.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23-24 Meeting Schedule: Resolution #491: </w:t>
      </w:r>
      <w:r>
        <w:rPr>
          <w:rFonts w:ascii="Times New Roman" w:eastAsia="Times New Roman" w:hAnsi="Times New Roman" w:cs="Times New Roman"/>
        </w:rPr>
        <w:t xml:space="preserve">Moved by L. Lewis, seconded by M. Galarza-Ruiz, approval was unanimous, no abstentions.  </w:t>
      </w:r>
    </w:p>
    <w:p w14:paraId="00000031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10.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>TNTP Insight Teacher Survey: Resolution #492:</w:t>
      </w:r>
      <w:r>
        <w:rPr>
          <w:rFonts w:ascii="Times New Roman" w:eastAsia="Times New Roman" w:hAnsi="Times New Roman" w:cs="Times New Roman"/>
        </w:rPr>
        <w:t xml:space="preserve"> This survey would take place twice a year, with a </w:t>
      </w:r>
      <w:proofErr w:type="gramStart"/>
      <w:r>
        <w:rPr>
          <w:rFonts w:ascii="Times New Roman" w:eastAsia="Times New Roman" w:hAnsi="Times New Roman" w:cs="Times New Roman"/>
        </w:rPr>
        <w:t>three year</w:t>
      </w:r>
      <w:proofErr w:type="gramEnd"/>
      <w:r>
        <w:rPr>
          <w:rFonts w:ascii="Times New Roman" w:eastAsia="Times New Roman" w:hAnsi="Times New Roman" w:cs="Times New Roman"/>
        </w:rPr>
        <w:t xml:space="preserve"> contract, option to cancel at any time. Moved by </w:t>
      </w:r>
      <w:proofErr w:type="spellStart"/>
      <w:r>
        <w:rPr>
          <w:rFonts w:ascii="Times New Roman" w:eastAsia="Times New Roman" w:hAnsi="Times New Roman" w:cs="Times New Roman"/>
        </w:rPr>
        <w:t>M.Galarza</w:t>
      </w:r>
      <w:proofErr w:type="spellEnd"/>
      <w:r>
        <w:rPr>
          <w:rFonts w:ascii="Times New Roman" w:eastAsia="Times New Roman" w:hAnsi="Times New Roman" w:cs="Times New Roman"/>
        </w:rPr>
        <w:t xml:space="preserve">-Ruiz, seconded by R. Stiles, approval was unanimous, no abstentions.  </w:t>
      </w:r>
    </w:p>
    <w:p w14:paraId="00000032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</w:t>
      </w:r>
      <w:r>
        <w:rPr>
          <w:rFonts w:ascii="Times New Roman" w:eastAsia="Times New Roman" w:hAnsi="Times New Roman" w:cs="Times New Roman"/>
          <w:b/>
        </w:rPr>
        <w:tab/>
        <w:t xml:space="preserve"> Denison Leadership 360: Resolution #493: </w:t>
      </w:r>
      <w:r>
        <w:rPr>
          <w:rFonts w:ascii="Times New Roman" w:eastAsia="Times New Roman" w:hAnsi="Times New Roman" w:cs="Times New Roman"/>
        </w:rPr>
        <w:t>This leadership su</w:t>
      </w:r>
      <w:r>
        <w:rPr>
          <w:rFonts w:ascii="Times New Roman" w:eastAsia="Times New Roman" w:hAnsi="Times New Roman" w:cs="Times New Roman"/>
        </w:rPr>
        <w:t>rvey was used at Hillside Learning Center, would be anonymous and costs only $200.  Moved by L. Lewis, seconded by R. Stiles, approval was unanimous, no abstentions.</w:t>
      </w:r>
    </w:p>
    <w:p w14:paraId="00000033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12.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>Charter Champions:</w:t>
      </w:r>
      <w:r>
        <w:rPr>
          <w:rFonts w:ascii="Times New Roman" w:eastAsia="Times New Roman" w:hAnsi="Times New Roman" w:cs="Times New Roman"/>
        </w:rPr>
        <w:t xml:space="preserve"> This is a group that Discovery can connect with that assists with the teacher pipeline, attracting future teachers to Rochester charter schools.</w:t>
      </w:r>
    </w:p>
    <w:p w14:paraId="00000034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July Planning Retreat: </w:t>
      </w:r>
      <w:r>
        <w:rPr>
          <w:rFonts w:ascii="Times New Roman" w:eastAsia="Times New Roman" w:hAnsi="Times New Roman" w:cs="Times New Roman"/>
        </w:rPr>
        <w:t>Topics for discussion include the community school model, academic goals, use of</w:t>
      </w:r>
      <w:r>
        <w:rPr>
          <w:rFonts w:ascii="Times New Roman" w:eastAsia="Times New Roman" w:hAnsi="Times New Roman" w:cs="Times New Roman"/>
        </w:rPr>
        <w:t xml:space="preserve"> technology and what students do with their time when not in school.</w:t>
      </w:r>
    </w:p>
    <w:p w14:paraId="00000035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14.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>Resolution #495 New Hires:</w:t>
      </w:r>
      <w:r>
        <w:rPr>
          <w:rFonts w:ascii="Times New Roman" w:eastAsia="Times New Roman" w:hAnsi="Times New Roman" w:cs="Times New Roman"/>
        </w:rPr>
        <w:t xml:space="preserve"> New hires recommended by S. Castner were approved.  Moved by D. Braveman, seconded by M. Galarza-Ruiz, approval was unanimous, no abstentions.</w:t>
      </w:r>
    </w:p>
    <w:p w14:paraId="00000036" w14:textId="4F52A4A8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15.   </w:t>
      </w:r>
      <w:r>
        <w:rPr>
          <w:rFonts w:ascii="Times New Roman" w:eastAsia="Times New Roman" w:hAnsi="Times New Roman" w:cs="Times New Roman"/>
          <w:b/>
        </w:rPr>
        <w:tab/>
        <w:t xml:space="preserve">  E</w:t>
      </w:r>
      <w:r>
        <w:rPr>
          <w:rFonts w:ascii="Times New Roman" w:eastAsia="Times New Roman" w:hAnsi="Times New Roman" w:cs="Times New Roman"/>
          <w:b/>
        </w:rPr>
        <w:t xml:space="preserve">xecution Session: </w:t>
      </w:r>
      <w:r>
        <w:rPr>
          <w:rFonts w:ascii="Times New Roman" w:eastAsia="Times New Roman" w:hAnsi="Times New Roman" w:cs="Times New Roman"/>
        </w:rPr>
        <w:t xml:space="preserve">The board moved into executive session to discuss a </w:t>
      </w:r>
      <w:r w:rsidR="00454079">
        <w:rPr>
          <w:rFonts w:ascii="Times New Roman" w:eastAsia="Times New Roman" w:hAnsi="Times New Roman" w:cs="Times New Roman"/>
        </w:rPr>
        <w:t xml:space="preserve">confidential </w:t>
      </w:r>
      <w:r>
        <w:rPr>
          <w:rFonts w:ascii="Times New Roman" w:eastAsia="Times New Roman" w:hAnsi="Times New Roman" w:cs="Times New Roman"/>
        </w:rPr>
        <w:t>personnel matter.  Moved by R. Stiles, Seconded by L. Lewis, approval was unanimous, no abstentions.  Motion to leave Executive Session: Moved by D. Braveman, Seconded by R.</w:t>
      </w:r>
      <w:r>
        <w:rPr>
          <w:rFonts w:ascii="Times New Roman" w:eastAsia="Times New Roman" w:hAnsi="Times New Roman" w:cs="Times New Roman"/>
        </w:rPr>
        <w:t xml:space="preserve"> Stiles, approval was unanimous, no abstentions.   </w:t>
      </w:r>
    </w:p>
    <w:p w14:paraId="00000037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16.  </w:t>
      </w:r>
      <w:r>
        <w:rPr>
          <w:rFonts w:ascii="Times New Roman" w:eastAsia="Times New Roman" w:hAnsi="Times New Roman" w:cs="Times New Roman"/>
          <w:b/>
        </w:rPr>
        <w:tab/>
        <w:t xml:space="preserve">  Motion to </w:t>
      </w:r>
      <w:proofErr w:type="spellStart"/>
      <w:r>
        <w:rPr>
          <w:rFonts w:ascii="Times New Roman" w:eastAsia="Times New Roman" w:hAnsi="Times New Roman" w:cs="Times New Roman"/>
          <w:b/>
        </w:rPr>
        <w:t>Adjorn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Moved by D. Braveman, Seconded by R. Stiles, approval was unanimous, no abstentions.   </w:t>
      </w:r>
    </w:p>
    <w:p w14:paraId="00000038" w14:textId="77777777" w:rsidR="00825B16" w:rsidRDefault="002B3DB1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9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lastRenderedPageBreak/>
        <w:t>Next Regular Meeting</w:t>
      </w:r>
      <w:r>
        <w:rPr>
          <w:rFonts w:ascii="Times New Roman" w:eastAsia="Times New Roman" w:hAnsi="Times New Roman" w:cs="Times New Roman"/>
          <w:i/>
        </w:rPr>
        <w:t>: 7/21/23 8:00 AM</w:t>
      </w:r>
    </w:p>
    <w:p w14:paraId="0000003A" w14:textId="77777777" w:rsidR="00825B16" w:rsidRDefault="002B3D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M. Bradstreet</w:t>
      </w:r>
    </w:p>
    <w:p w14:paraId="0000003B" w14:textId="77777777" w:rsidR="00825B16" w:rsidRDefault="00825B16"/>
    <w:sectPr w:rsidR="00825B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16"/>
    <w:rsid w:val="002B3DB1"/>
    <w:rsid w:val="00454079"/>
    <w:rsid w:val="005C1164"/>
    <w:rsid w:val="008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8E9B"/>
  <w15:docId w15:val="{4B956C22-966B-BD46-AD37-B06DC39F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54079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450663136?pwd=RkdPU3dTRGJmNkFzKy9CUlc2Nys0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4407</Characters>
  <Application>Microsoft Office Word</Application>
  <DocSecurity>4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Bradstreet, Matthew</dc:creator>
  <cp:lastModifiedBy>Bradstreet, Matthew</cp:lastModifiedBy>
  <cp:revision>2</cp:revision>
  <cp:lastPrinted>2023-07-24T15:42:00Z</cp:lastPrinted>
  <dcterms:created xsi:type="dcterms:W3CDTF">2023-07-24T15:47:00Z</dcterms:created>
  <dcterms:modified xsi:type="dcterms:W3CDTF">2023-07-24T15:47:00Z</dcterms:modified>
</cp:coreProperties>
</file>