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2C1A" w14:textId="77777777" w:rsidR="007738BD" w:rsidRDefault="007738BD" w:rsidP="00A0100A">
      <w:pPr>
        <w:rPr>
          <w:b/>
          <w:u w:val="single"/>
        </w:rPr>
      </w:pPr>
    </w:p>
    <w:p w14:paraId="5C86CF6F" w14:textId="77777777" w:rsidR="00330231" w:rsidRDefault="009C07C1" w:rsidP="00330231">
      <w:pPr>
        <w:jc w:val="center"/>
        <w:rPr>
          <w:b/>
          <w:u w:val="single"/>
        </w:rPr>
      </w:pPr>
      <w:r>
        <w:rPr>
          <w:b/>
          <w:u w:val="single"/>
        </w:rPr>
        <w:t>DISCOVERY CHARTER SCHOOL</w:t>
      </w:r>
    </w:p>
    <w:p w14:paraId="7AC40827" w14:textId="3AD0CA70" w:rsidR="009C07C1" w:rsidRPr="00330231" w:rsidRDefault="009C07C1" w:rsidP="00330231">
      <w:pPr>
        <w:jc w:val="center"/>
        <w:rPr>
          <w:b/>
          <w:u w:val="single"/>
        </w:rPr>
      </w:pPr>
      <w:r>
        <w:rPr>
          <w:b/>
        </w:rPr>
        <w:t>Board Meeting Minutes</w:t>
      </w:r>
    </w:p>
    <w:p w14:paraId="50438BF3" w14:textId="661A149B" w:rsidR="00955F97" w:rsidRDefault="00916D49" w:rsidP="009C07C1">
      <w:pPr>
        <w:jc w:val="center"/>
        <w:rPr>
          <w:b/>
        </w:rPr>
      </w:pPr>
      <w:r>
        <w:rPr>
          <w:b/>
        </w:rPr>
        <w:t>April 27</w:t>
      </w:r>
      <w:r w:rsidR="005413FD">
        <w:rPr>
          <w:b/>
        </w:rPr>
        <w:t>, 2017</w:t>
      </w:r>
      <w:r w:rsidR="00194B49">
        <w:rPr>
          <w:b/>
        </w:rPr>
        <w:t xml:space="preserve"> </w:t>
      </w:r>
    </w:p>
    <w:p w14:paraId="4A5CC13E" w14:textId="77777777" w:rsidR="009C07C1" w:rsidRDefault="009C07C1" w:rsidP="009C07C1">
      <w:pPr>
        <w:jc w:val="center"/>
        <w:rPr>
          <w:b/>
        </w:rPr>
      </w:pPr>
    </w:p>
    <w:p w14:paraId="19388E2A" w14:textId="2E79A0E5" w:rsidR="009C07C1" w:rsidRDefault="009C07C1" w:rsidP="009C07C1">
      <w:r w:rsidRPr="009C07C1">
        <w:t>A B</w:t>
      </w:r>
      <w:r>
        <w:t xml:space="preserve">oard </w:t>
      </w:r>
      <w:r w:rsidR="00E15FA4">
        <w:t>of Trust</w:t>
      </w:r>
      <w:r w:rsidR="00C830FD">
        <w:t>e</w:t>
      </w:r>
      <w:r w:rsidR="00F37A73">
        <w:t xml:space="preserve">es </w:t>
      </w:r>
      <w:r w:rsidR="00916D49">
        <w:t>Meeting was held on April 27</w:t>
      </w:r>
      <w:r w:rsidR="005413FD">
        <w:t>, 2017</w:t>
      </w:r>
      <w:r w:rsidR="00D10FE1">
        <w:t xml:space="preserve">, at the </w:t>
      </w:r>
      <w:r w:rsidR="00127F82">
        <w:t>Discovery Charter School, 133 Hoover Drive</w:t>
      </w:r>
      <w:r w:rsidR="00757B93">
        <w:t xml:space="preserve">, Rochester, NY </w:t>
      </w:r>
      <w:r w:rsidR="00D10FE1">
        <w:t xml:space="preserve">14615. </w:t>
      </w:r>
    </w:p>
    <w:p w14:paraId="29B2A61E" w14:textId="77777777" w:rsidR="009C07C1" w:rsidRDefault="009C07C1" w:rsidP="009C07C1"/>
    <w:p w14:paraId="459BA3F7" w14:textId="32067CB0" w:rsidR="00F5017A" w:rsidRDefault="009C07C1" w:rsidP="009C07C1">
      <w:r>
        <w:rPr>
          <w:b/>
        </w:rPr>
        <w:t xml:space="preserve">Trustees Present: </w:t>
      </w:r>
      <w:r w:rsidR="004D6600">
        <w:t xml:space="preserve"> </w:t>
      </w:r>
      <w:r w:rsidR="00367C76">
        <w:t xml:space="preserve">Scott Adair; </w:t>
      </w:r>
      <w:r w:rsidR="00916D49">
        <w:t xml:space="preserve">Yoshida Blackman; </w:t>
      </w:r>
      <w:r w:rsidR="00127F82">
        <w:t>Donna Dedee Doyle; Shanna Jamanis;</w:t>
      </w:r>
      <w:r w:rsidR="00916D49">
        <w:t xml:space="preserve"> </w:t>
      </w:r>
      <w:r w:rsidR="00F37A73">
        <w:t xml:space="preserve">Robert Stiles; </w:t>
      </w:r>
      <w:r w:rsidR="002C67A7">
        <w:t>David Vigren</w:t>
      </w:r>
      <w:r w:rsidR="00916D49">
        <w:t>; Sara Varhus</w:t>
      </w:r>
    </w:p>
    <w:p w14:paraId="7EEE171D" w14:textId="77777777" w:rsidR="0007152F" w:rsidRDefault="0007152F" w:rsidP="009C07C1"/>
    <w:p w14:paraId="0EF9B251" w14:textId="7415A9E0" w:rsidR="001C42B5" w:rsidRDefault="00A73B2B" w:rsidP="009C07C1">
      <w:r w:rsidRPr="00A73B2B">
        <w:rPr>
          <w:b/>
        </w:rPr>
        <w:t>Trustee</w:t>
      </w:r>
      <w:r w:rsidR="008B6A99">
        <w:rPr>
          <w:b/>
        </w:rPr>
        <w:t>s</w:t>
      </w:r>
      <w:r w:rsidRPr="00A73B2B">
        <w:rPr>
          <w:b/>
        </w:rPr>
        <w:t xml:space="preserve"> Excused</w:t>
      </w:r>
      <w:r w:rsidR="00454434">
        <w:t xml:space="preserve">: </w:t>
      </w:r>
      <w:r w:rsidR="00367C76">
        <w:t xml:space="preserve">Sarah Armignacco; </w:t>
      </w:r>
      <w:r w:rsidR="00916D49">
        <w:t xml:space="preserve">Lisa Lewis; Olivia West </w:t>
      </w:r>
    </w:p>
    <w:p w14:paraId="1C3A8DCB" w14:textId="77777777" w:rsidR="00102772" w:rsidRDefault="00102772" w:rsidP="009C07C1"/>
    <w:p w14:paraId="0D5E5959" w14:textId="777CDB3F" w:rsidR="009C07C1" w:rsidRPr="00DC62C5" w:rsidRDefault="009C07C1" w:rsidP="009C07C1">
      <w:r>
        <w:rPr>
          <w:b/>
        </w:rPr>
        <w:t xml:space="preserve">Also Present:  </w:t>
      </w:r>
      <w:r w:rsidR="00C830FD" w:rsidRPr="00C830FD">
        <w:t>Joe Saia, Director</w:t>
      </w:r>
      <w:r w:rsidR="006B4CE4">
        <w:t>; Lauri</w:t>
      </w:r>
      <w:r w:rsidR="00200742">
        <w:t xml:space="preserve">e Corbett, Operations Manager; </w:t>
      </w:r>
      <w:r w:rsidR="00367C76">
        <w:t>Steven Polowitz, Attorney</w:t>
      </w:r>
    </w:p>
    <w:p w14:paraId="77967270" w14:textId="77777777" w:rsidR="00A73B2B" w:rsidRDefault="00A73B2B" w:rsidP="009C07C1"/>
    <w:p w14:paraId="62652FC1" w14:textId="77777777" w:rsidR="009C07C1" w:rsidRDefault="009C07C1" w:rsidP="009C07C1">
      <w:pPr>
        <w:rPr>
          <w:b/>
        </w:rPr>
      </w:pPr>
      <w:r>
        <w:rPr>
          <w:b/>
        </w:rPr>
        <w:t>1.  Call to Order</w:t>
      </w:r>
    </w:p>
    <w:p w14:paraId="5EE5E2C4" w14:textId="77777777" w:rsidR="009C07C1" w:rsidRDefault="009C07C1" w:rsidP="009C07C1">
      <w:pPr>
        <w:rPr>
          <w:b/>
        </w:rPr>
      </w:pPr>
    </w:p>
    <w:p w14:paraId="71ADA00B" w14:textId="5B9E41D7" w:rsidR="00661E87" w:rsidRDefault="009C07C1" w:rsidP="009C07C1">
      <w:r>
        <w:t xml:space="preserve">The Chair </w:t>
      </w:r>
      <w:r w:rsidR="003970CF">
        <w:t>called the meeting to order</w:t>
      </w:r>
      <w:r w:rsidR="001D5537">
        <w:t xml:space="preserve"> </w:t>
      </w:r>
      <w:r w:rsidR="00916D49">
        <w:t>at 6:00</w:t>
      </w:r>
      <w:r>
        <w:t xml:space="preserve"> p.m. and it was determined that a lawful quorum</w:t>
      </w:r>
      <w:r w:rsidR="003970CF">
        <w:t xml:space="preserve"> was present.</w:t>
      </w:r>
      <w:r w:rsidR="00F95124">
        <w:t xml:space="preserve"> </w:t>
      </w:r>
      <w:r w:rsidR="00757B93">
        <w:t xml:space="preserve"> </w:t>
      </w:r>
    </w:p>
    <w:p w14:paraId="757C14FF" w14:textId="77777777" w:rsidR="002C6DC8" w:rsidRDefault="002C6DC8" w:rsidP="009C07C1"/>
    <w:p w14:paraId="335222EE" w14:textId="23ABA916" w:rsidR="009C07C1" w:rsidRDefault="002F7254" w:rsidP="009C07C1">
      <w:pPr>
        <w:rPr>
          <w:b/>
        </w:rPr>
      </w:pPr>
      <w:r>
        <w:rPr>
          <w:b/>
        </w:rPr>
        <w:t>2</w:t>
      </w:r>
      <w:r w:rsidR="009C07C1">
        <w:rPr>
          <w:b/>
        </w:rPr>
        <w:t>.  Proof of Public Notice of Meeting</w:t>
      </w:r>
    </w:p>
    <w:p w14:paraId="7112CF3D" w14:textId="77777777" w:rsidR="009C07C1" w:rsidRDefault="009C07C1" w:rsidP="009C07C1">
      <w:pPr>
        <w:rPr>
          <w:b/>
        </w:rPr>
      </w:pPr>
    </w:p>
    <w:p w14:paraId="79A53BA3" w14:textId="77777777" w:rsidR="009C07C1" w:rsidRDefault="009C07C1" w:rsidP="009C07C1">
      <w:r>
        <w:t>Public Notice was provided in the Messenger Post.</w:t>
      </w:r>
    </w:p>
    <w:p w14:paraId="6150B90F" w14:textId="77777777" w:rsidR="00916D49" w:rsidRDefault="00916D49" w:rsidP="009C07C1"/>
    <w:p w14:paraId="70D85A20" w14:textId="37066A1F" w:rsidR="00916D49" w:rsidRDefault="00916D49" w:rsidP="009C07C1">
      <w:pPr>
        <w:rPr>
          <w:b/>
        </w:rPr>
      </w:pPr>
      <w:r w:rsidRPr="00916D49">
        <w:rPr>
          <w:b/>
        </w:rPr>
        <w:t>3.  Public Comments</w:t>
      </w:r>
    </w:p>
    <w:p w14:paraId="0C2201B4" w14:textId="77777777" w:rsidR="00916D49" w:rsidRDefault="00916D49" w:rsidP="009C07C1">
      <w:pPr>
        <w:rPr>
          <w:b/>
        </w:rPr>
      </w:pPr>
    </w:p>
    <w:p w14:paraId="0FA81316" w14:textId="2E842954" w:rsidR="00916D49" w:rsidRPr="00916D49" w:rsidRDefault="00916D49" w:rsidP="009C07C1">
      <w:r>
        <w:t>No members of the public attended the meeting.</w:t>
      </w:r>
    </w:p>
    <w:p w14:paraId="7E600004" w14:textId="77777777" w:rsidR="006B4CE4" w:rsidRDefault="006B4CE4" w:rsidP="009C07C1"/>
    <w:p w14:paraId="43ED844D" w14:textId="668EB1EC" w:rsidR="006B4CE4" w:rsidRDefault="00916D49" w:rsidP="009C07C1">
      <w:pPr>
        <w:rPr>
          <w:b/>
        </w:rPr>
      </w:pPr>
      <w:r>
        <w:rPr>
          <w:b/>
        </w:rPr>
        <w:t>4</w:t>
      </w:r>
      <w:r w:rsidR="006B4CE4" w:rsidRPr="006B4CE4">
        <w:rPr>
          <w:b/>
        </w:rPr>
        <w:t>.  Conflict of Interest Reminder</w:t>
      </w:r>
    </w:p>
    <w:p w14:paraId="680837CE" w14:textId="77777777" w:rsidR="00A92B45" w:rsidRDefault="00A92B45" w:rsidP="009C07C1">
      <w:pPr>
        <w:rPr>
          <w:b/>
        </w:rPr>
      </w:pPr>
    </w:p>
    <w:p w14:paraId="1E51B83F" w14:textId="6848603D" w:rsidR="00A92B45" w:rsidRDefault="00A92B45" w:rsidP="009C07C1">
      <w:r>
        <w:t>The Chair read the following statement:  “The Chair reminds everyone that if a potential conflict of interest exists concerning a subject under discussion by the Board that you have an obligation to disclose the potential conflict and, if deemed a conflict, recuse yourself and leave the room during any discussion and vote on the subject.”</w:t>
      </w:r>
    </w:p>
    <w:p w14:paraId="0B4C9429" w14:textId="77777777" w:rsidR="00916D49" w:rsidRDefault="00916D49" w:rsidP="009C07C1"/>
    <w:p w14:paraId="13DCB22D" w14:textId="2D68D4A6" w:rsidR="00916D49" w:rsidRDefault="00916D49" w:rsidP="009C07C1">
      <w:pPr>
        <w:rPr>
          <w:b/>
        </w:rPr>
      </w:pPr>
      <w:r>
        <w:rPr>
          <w:b/>
        </w:rPr>
        <w:t>5.  Nominating Committee Report.</w:t>
      </w:r>
    </w:p>
    <w:p w14:paraId="14AC348D" w14:textId="77777777" w:rsidR="00916D49" w:rsidRDefault="00916D49" w:rsidP="009C07C1">
      <w:pPr>
        <w:rPr>
          <w:b/>
        </w:rPr>
      </w:pPr>
    </w:p>
    <w:p w14:paraId="29B2AC76" w14:textId="74C22698" w:rsidR="00916D49" w:rsidRPr="00916D49" w:rsidRDefault="00381073" w:rsidP="009C07C1">
      <w:r>
        <w:t>The Board</w:t>
      </w:r>
      <w:r w:rsidR="00916D49">
        <w:t xml:space="preserve"> reviewed the completed documents necessary for </w:t>
      </w:r>
      <w:r>
        <w:t xml:space="preserve">Ms. Leslie Berkowitz, a potential new trustee.  Mr. Vigren read the results of Ms. Berkowitz’s fingerprinting background check as </w:t>
      </w:r>
      <w:r>
        <w:lastRenderedPageBreak/>
        <w:t xml:space="preserve">it had been received earlier in the day and not included in the pre-meeting packet.  </w:t>
      </w:r>
      <w:r w:rsidR="00916D49">
        <w:t xml:space="preserve"> </w:t>
      </w:r>
      <w:r w:rsidR="00916D49" w:rsidRPr="00916D49">
        <w:rPr>
          <w:b/>
          <w:i/>
        </w:rPr>
        <w:t>Resolution #263</w:t>
      </w:r>
      <w:r w:rsidR="00916D49">
        <w:t xml:space="preserve"> electing Ms. Leslie Berkowitz to the board (pending NYSED approval), filling the remainder of Mr. Martino’s term, was moved by Mr. Stiles, seconded by Ms. Varhus and unanimously approved.</w:t>
      </w:r>
    </w:p>
    <w:p w14:paraId="0409F379" w14:textId="77777777" w:rsidR="00EB777D" w:rsidRDefault="00EB777D" w:rsidP="009C07C1">
      <w:pPr>
        <w:rPr>
          <w:b/>
        </w:rPr>
      </w:pPr>
    </w:p>
    <w:p w14:paraId="1EC58C4E" w14:textId="7602C6D2" w:rsidR="00A25649" w:rsidRDefault="00916D49" w:rsidP="009C07C1">
      <w:pPr>
        <w:rPr>
          <w:b/>
        </w:rPr>
      </w:pPr>
      <w:r>
        <w:rPr>
          <w:b/>
        </w:rPr>
        <w:t>6</w:t>
      </w:r>
      <w:r w:rsidR="00EB777D">
        <w:rPr>
          <w:b/>
        </w:rPr>
        <w:t>.  A</w:t>
      </w:r>
      <w:r w:rsidR="00A25649">
        <w:rPr>
          <w:b/>
        </w:rPr>
        <w:t>pproval of Minutes of Previous Meeting</w:t>
      </w:r>
    </w:p>
    <w:p w14:paraId="1BA456F8" w14:textId="77777777" w:rsidR="00A25649" w:rsidRDefault="00A25649" w:rsidP="009C07C1">
      <w:pPr>
        <w:rPr>
          <w:b/>
        </w:rPr>
      </w:pPr>
    </w:p>
    <w:p w14:paraId="023E87F2" w14:textId="7A80A306" w:rsidR="00454434" w:rsidRDefault="00A37192" w:rsidP="009C07C1">
      <w:r>
        <w:t>A motion to approve the minutes</w:t>
      </w:r>
      <w:r w:rsidR="00916D49">
        <w:t xml:space="preserve"> of the February 16</w:t>
      </w:r>
      <w:r w:rsidR="000C6159">
        <w:t xml:space="preserve"> meeting </w:t>
      </w:r>
      <w:r w:rsidR="00A92B45">
        <w:t>was made</w:t>
      </w:r>
      <w:r w:rsidR="00367C76">
        <w:t xml:space="preserve"> by Ms. Jamanis</w:t>
      </w:r>
      <w:r w:rsidR="000219A4">
        <w:t>,</w:t>
      </w:r>
      <w:r w:rsidR="00454434">
        <w:t xml:space="preserve"> </w:t>
      </w:r>
      <w:r w:rsidR="00916D49">
        <w:t>seconded by Mr. Stiles</w:t>
      </w:r>
      <w:r w:rsidR="00A92B45">
        <w:t xml:space="preserve"> </w:t>
      </w:r>
      <w:r w:rsidR="00DF7B1F">
        <w:t>and</w:t>
      </w:r>
      <w:r w:rsidR="00A25649">
        <w:t xml:space="preserve"> unanimously approved</w:t>
      </w:r>
      <w:r w:rsidR="003C749F">
        <w:t>.</w:t>
      </w:r>
      <w:r w:rsidR="00916D49">
        <w:t xml:space="preserve">  There were no corrections or additions to the minutes of the informal meeting of the board held March 16.</w:t>
      </w:r>
    </w:p>
    <w:p w14:paraId="33FB0674" w14:textId="77777777" w:rsidR="00916D49" w:rsidRDefault="00916D49" w:rsidP="009C07C1"/>
    <w:p w14:paraId="403371EC" w14:textId="55DDEA5B" w:rsidR="00916D49" w:rsidRDefault="00916D49" w:rsidP="009C07C1">
      <w:pPr>
        <w:rPr>
          <w:b/>
        </w:rPr>
      </w:pPr>
      <w:r>
        <w:rPr>
          <w:b/>
        </w:rPr>
        <w:t>7.  Complaints Policy #3500</w:t>
      </w:r>
    </w:p>
    <w:p w14:paraId="10A64626" w14:textId="77777777" w:rsidR="00916D49" w:rsidRDefault="00916D49" w:rsidP="009C07C1">
      <w:pPr>
        <w:rPr>
          <w:b/>
        </w:rPr>
      </w:pPr>
    </w:p>
    <w:p w14:paraId="3D749AFF" w14:textId="038659DB" w:rsidR="00916D49" w:rsidRDefault="00916D49" w:rsidP="009C07C1">
      <w:r w:rsidRPr="00916D49">
        <w:rPr>
          <w:b/>
          <w:i/>
        </w:rPr>
        <w:t>Resolution #262</w:t>
      </w:r>
      <w:r>
        <w:t xml:space="preserve"> revising the school’s Complaint / Grievance Policy #3500 was moved by Ms. Dedee Doyle, seconded by Ms. Blackman and unanimously approved.</w:t>
      </w:r>
    </w:p>
    <w:p w14:paraId="5431C6A1" w14:textId="77777777" w:rsidR="00916D49" w:rsidRDefault="00916D49" w:rsidP="009C07C1"/>
    <w:p w14:paraId="149DDE71" w14:textId="38B36143" w:rsidR="00916D49" w:rsidRDefault="00916D49" w:rsidP="009C07C1">
      <w:pPr>
        <w:rPr>
          <w:b/>
        </w:rPr>
      </w:pPr>
      <w:r>
        <w:rPr>
          <w:b/>
        </w:rPr>
        <w:t>8.  ESN Success Learning Communities Project</w:t>
      </w:r>
    </w:p>
    <w:p w14:paraId="076B4143" w14:textId="77777777" w:rsidR="00916D49" w:rsidRDefault="00916D49" w:rsidP="009C07C1">
      <w:pPr>
        <w:rPr>
          <w:b/>
        </w:rPr>
      </w:pPr>
    </w:p>
    <w:p w14:paraId="54A70A7A" w14:textId="2F80FE73" w:rsidR="00916D49" w:rsidRPr="00916D49" w:rsidRDefault="00916D49" w:rsidP="009C07C1">
      <w:r>
        <w:t xml:space="preserve">Mr. Vigren and other trustees who attended the April 6 ESN board meeting outlined their understanding of the ESN Success Learning Communities project.  </w:t>
      </w:r>
      <w:r w:rsidR="008628F3">
        <w:t>The project has at its core, building better learning communities by wrapping disadvantaged children in services that will enhance learning, giving them an opportunity to be more successful in life than might otherwise be possible.  A campaign to raise $20 million is part of the project.</w:t>
      </w:r>
    </w:p>
    <w:p w14:paraId="3F998F77" w14:textId="77777777" w:rsidR="00E15FA4" w:rsidRDefault="00E15FA4" w:rsidP="009C07C1"/>
    <w:p w14:paraId="49391A68" w14:textId="727136EF" w:rsidR="00757B93" w:rsidRDefault="008628F3" w:rsidP="00BA47EC">
      <w:pPr>
        <w:rPr>
          <w:b/>
        </w:rPr>
      </w:pPr>
      <w:r>
        <w:rPr>
          <w:b/>
        </w:rPr>
        <w:t>9</w:t>
      </w:r>
      <w:r w:rsidR="00757B93">
        <w:rPr>
          <w:b/>
        </w:rPr>
        <w:t>.  Director’s Report</w:t>
      </w:r>
    </w:p>
    <w:p w14:paraId="14755C82" w14:textId="77777777" w:rsidR="00A92B45" w:rsidRDefault="00A92B45" w:rsidP="00BA47EC">
      <w:pPr>
        <w:rPr>
          <w:b/>
        </w:rPr>
      </w:pPr>
    </w:p>
    <w:p w14:paraId="756AAF4E" w14:textId="637D56A8" w:rsidR="00A92B45" w:rsidRPr="00A92B45" w:rsidRDefault="00367C76" w:rsidP="00BA47EC">
      <w:r>
        <w:t>Mr. Saia presented his report, highlighting the following items:</w:t>
      </w:r>
    </w:p>
    <w:p w14:paraId="4B27F3A9" w14:textId="77777777" w:rsidR="00757B93" w:rsidRDefault="00757B93" w:rsidP="00BA47EC">
      <w:pPr>
        <w:rPr>
          <w:b/>
        </w:rPr>
      </w:pPr>
    </w:p>
    <w:p w14:paraId="020CE79A" w14:textId="55889DDC" w:rsidR="00367C76" w:rsidRDefault="00EA32EB" w:rsidP="00EA32EB">
      <w:pPr>
        <w:pStyle w:val="ListParagraph"/>
        <w:numPr>
          <w:ilvl w:val="0"/>
          <w:numId w:val="17"/>
        </w:numPr>
      </w:pPr>
      <w:r>
        <w:t xml:space="preserve">Three student anecdotes where significant academic progress has occurred were highlighted. </w:t>
      </w:r>
    </w:p>
    <w:p w14:paraId="751CDF67" w14:textId="5288EC33" w:rsidR="00EA32EB" w:rsidRDefault="00EA32EB" w:rsidP="00EA32EB">
      <w:pPr>
        <w:pStyle w:val="ListParagraph"/>
        <w:numPr>
          <w:ilvl w:val="0"/>
          <w:numId w:val="17"/>
        </w:numPr>
      </w:pPr>
      <w:r>
        <w:t>Joint professional development with the Neighborhood Charter School of Harlem took place 4/25-26.</w:t>
      </w:r>
    </w:p>
    <w:p w14:paraId="6FB3747E" w14:textId="634559DA" w:rsidR="00EA32EB" w:rsidRDefault="00381073" w:rsidP="00EA32EB">
      <w:pPr>
        <w:pStyle w:val="ListParagraph"/>
        <w:numPr>
          <w:ilvl w:val="0"/>
          <w:numId w:val="17"/>
        </w:numPr>
      </w:pPr>
      <w:r>
        <w:t>G</w:t>
      </w:r>
      <w:r w:rsidR="00EA32EB">
        <w:t>rade level “Teacher Leader” positions for ELA</w:t>
      </w:r>
      <w:r>
        <w:t xml:space="preserve"> are being piloted</w:t>
      </w:r>
      <w:r w:rsidR="00EA32EB">
        <w:t xml:space="preserve"> during the 4</w:t>
      </w:r>
      <w:r w:rsidR="00EA32EB" w:rsidRPr="00EA32EB">
        <w:rPr>
          <w:vertAlign w:val="superscript"/>
        </w:rPr>
        <w:t>th</w:t>
      </w:r>
      <w:r w:rsidR="00EA32EB">
        <w:t xml:space="preserve"> quarter.</w:t>
      </w:r>
    </w:p>
    <w:p w14:paraId="74B65F58" w14:textId="3BC74BF1" w:rsidR="00EA32EB" w:rsidRDefault="0031561D" w:rsidP="00EA32EB">
      <w:pPr>
        <w:pStyle w:val="ListParagraph"/>
        <w:numPr>
          <w:ilvl w:val="0"/>
          <w:numId w:val="17"/>
        </w:numPr>
      </w:pPr>
      <w:r>
        <w:t>A</w:t>
      </w:r>
      <w:r w:rsidR="00EA32EB">
        <w:t xml:space="preserve"> Roles and Responsibilities document </w:t>
      </w:r>
      <w:r>
        <w:t>, expanded to include the Social Emotional Team,</w:t>
      </w:r>
      <w:r w:rsidR="00EA32EB">
        <w:t xml:space="preserve"> was reviewed.</w:t>
      </w:r>
    </w:p>
    <w:p w14:paraId="3959EC5A" w14:textId="3A2E5D3C" w:rsidR="00C50517" w:rsidRDefault="00C50517" w:rsidP="00EA32EB">
      <w:pPr>
        <w:pStyle w:val="ListParagraph"/>
        <w:numPr>
          <w:ilvl w:val="0"/>
          <w:numId w:val="17"/>
        </w:numPr>
      </w:pPr>
      <w:r>
        <w:t>Jump Math, which was piloted school-wide this year, will</w:t>
      </w:r>
      <w:r w:rsidR="00A13328">
        <w:t xml:space="preserve"> likely</w:t>
      </w:r>
      <w:r>
        <w:t xml:space="preserve"> be adopted for intervention use.  SED Math Modules and their tests will </w:t>
      </w:r>
      <w:r w:rsidR="00A13328">
        <w:t xml:space="preserve">likely </w:t>
      </w:r>
      <w:r>
        <w:t>be adopted for 2017-18.</w:t>
      </w:r>
      <w:r w:rsidR="00A13328">
        <w:t xml:space="preserve">  Final decisions will be made after completion of NYS math tests.</w:t>
      </w:r>
      <w:bookmarkStart w:id="0" w:name="_GoBack"/>
      <w:bookmarkEnd w:id="0"/>
    </w:p>
    <w:p w14:paraId="7E9775E7" w14:textId="77777777" w:rsidR="00EA32EB" w:rsidRPr="004867D5" w:rsidRDefault="00EA32EB" w:rsidP="00EA32EB"/>
    <w:p w14:paraId="4F6D92DB" w14:textId="48E0CE6C" w:rsidR="006064B9" w:rsidRDefault="0031561D" w:rsidP="0031561D">
      <w:pPr>
        <w:pStyle w:val="ListParagraph"/>
        <w:numPr>
          <w:ilvl w:val="0"/>
          <w:numId w:val="20"/>
        </w:numPr>
      </w:pPr>
      <w:r>
        <w:rPr>
          <w:b/>
        </w:rPr>
        <w:lastRenderedPageBreak/>
        <w:t xml:space="preserve">NYSED Visit.  </w:t>
      </w:r>
      <w:r>
        <w:t xml:space="preserve">Mr. Saia indicated that it appeared as though NYSED had a productive visit earlier in the month.  Representatives briefly indicated they observed a number of encouraging school elements.  Their formal report will be issued after they spend more time examining data and other materials. </w:t>
      </w:r>
    </w:p>
    <w:p w14:paraId="6C8F9AE8" w14:textId="77777777" w:rsidR="00C50517" w:rsidRDefault="00C50517" w:rsidP="00C50517">
      <w:pPr>
        <w:pStyle w:val="ListParagraph"/>
      </w:pPr>
    </w:p>
    <w:p w14:paraId="669C9A0C" w14:textId="5C587D50" w:rsidR="00C50517" w:rsidRDefault="00C50517" w:rsidP="0031561D">
      <w:pPr>
        <w:pStyle w:val="ListParagraph"/>
        <w:numPr>
          <w:ilvl w:val="0"/>
          <w:numId w:val="20"/>
        </w:numPr>
      </w:pPr>
      <w:r>
        <w:rPr>
          <w:b/>
        </w:rPr>
        <w:t>NYS Assessments.</w:t>
      </w:r>
      <w:r>
        <w:t xml:space="preserve">  Mr. Saia indicated that ELA scores are scheduled to be available in June.  Math assessments will take place during the first week in May.  The school had more than 95% participation for the ELA assessments and expects more than 95% for math as well.</w:t>
      </w:r>
    </w:p>
    <w:p w14:paraId="5C36B210" w14:textId="77777777" w:rsidR="00C50517" w:rsidRDefault="00C50517" w:rsidP="00C50517">
      <w:pPr>
        <w:pStyle w:val="ListParagraph"/>
      </w:pPr>
    </w:p>
    <w:p w14:paraId="7BD90F25" w14:textId="7B3D6FB7" w:rsidR="00FA3101" w:rsidRPr="00FA3101" w:rsidRDefault="00C50517" w:rsidP="00C50517">
      <w:pPr>
        <w:pStyle w:val="ListParagraph"/>
        <w:numPr>
          <w:ilvl w:val="0"/>
          <w:numId w:val="20"/>
        </w:numPr>
      </w:pPr>
      <w:r>
        <w:rPr>
          <w:b/>
        </w:rPr>
        <w:t>New Staff.</w:t>
      </w:r>
      <w:r>
        <w:t xml:space="preserve">  </w:t>
      </w:r>
      <w:r w:rsidRPr="00C50517">
        <w:rPr>
          <w:b/>
          <w:i/>
        </w:rPr>
        <w:t>Resolution #264</w:t>
      </w:r>
      <w:r>
        <w:t>, approving the hiring of a new teacher, was moved by Ms. Dedee Doyle, seconded by Ms. Varhus and unanimously approved.</w:t>
      </w:r>
    </w:p>
    <w:p w14:paraId="2F15FA13" w14:textId="77777777" w:rsidR="00FA3101" w:rsidRDefault="00FA3101" w:rsidP="00D76E8C">
      <w:pPr>
        <w:rPr>
          <w:b/>
        </w:rPr>
      </w:pPr>
    </w:p>
    <w:p w14:paraId="29D320AD" w14:textId="69C25AA9" w:rsidR="004905B4" w:rsidRDefault="00C50517" w:rsidP="00D76E8C">
      <w:pPr>
        <w:rPr>
          <w:b/>
        </w:rPr>
      </w:pPr>
      <w:r>
        <w:rPr>
          <w:b/>
        </w:rPr>
        <w:t>10</w:t>
      </w:r>
      <w:r w:rsidR="005C09BC" w:rsidRPr="00D76E8C">
        <w:rPr>
          <w:b/>
        </w:rPr>
        <w:t>.  Business Matters</w:t>
      </w:r>
    </w:p>
    <w:p w14:paraId="7215CACE" w14:textId="77777777" w:rsidR="00C50517" w:rsidRDefault="00C50517" w:rsidP="00D76E8C">
      <w:pPr>
        <w:rPr>
          <w:b/>
        </w:rPr>
      </w:pPr>
    </w:p>
    <w:p w14:paraId="49122A69" w14:textId="0BBC2D2F" w:rsidR="00C50517" w:rsidRPr="006F0BFD" w:rsidRDefault="00C50517" w:rsidP="00C50517">
      <w:pPr>
        <w:pStyle w:val="ListParagraph"/>
        <w:numPr>
          <w:ilvl w:val="0"/>
          <w:numId w:val="22"/>
        </w:numPr>
        <w:rPr>
          <w:b/>
        </w:rPr>
      </w:pPr>
      <w:r>
        <w:rPr>
          <w:b/>
        </w:rPr>
        <w:t xml:space="preserve">Enrollment Report.  </w:t>
      </w:r>
      <w:r>
        <w:t>Ms. Corbett presented the 3/31/2017 Enrollment Report.</w:t>
      </w:r>
    </w:p>
    <w:p w14:paraId="7968B4E3" w14:textId="77777777" w:rsidR="006F0BFD" w:rsidRPr="00C50517" w:rsidRDefault="006F0BFD" w:rsidP="006F0BFD">
      <w:pPr>
        <w:pStyle w:val="ListParagraph"/>
        <w:rPr>
          <w:b/>
        </w:rPr>
      </w:pPr>
    </w:p>
    <w:p w14:paraId="4A2F1818" w14:textId="1FB5F924" w:rsidR="00C50517" w:rsidRPr="006F0BFD" w:rsidRDefault="00C50517" w:rsidP="00C50517">
      <w:pPr>
        <w:pStyle w:val="ListParagraph"/>
        <w:numPr>
          <w:ilvl w:val="0"/>
          <w:numId w:val="22"/>
        </w:numPr>
        <w:rPr>
          <w:b/>
        </w:rPr>
      </w:pPr>
      <w:r>
        <w:rPr>
          <w:b/>
        </w:rPr>
        <w:t xml:space="preserve">Lottery Results.  </w:t>
      </w:r>
      <w:r>
        <w:t>Ms. Corbett presented a summary of the April 2017 Lottery</w:t>
      </w:r>
      <w:r w:rsidR="006F0BFD">
        <w:t>.  There were 242 applications for 66 seats.  The 176 student wait list contains 91 kindergarten students.</w:t>
      </w:r>
    </w:p>
    <w:p w14:paraId="40F06D2A" w14:textId="77777777" w:rsidR="006F0BFD" w:rsidRPr="006F0BFD" w:rsidRDefault="006F0BFD" w:rsidP="006F0BFD">
      <w:pPr>
        <w:pStyle w:val="ListParagraph"/>
        <w:rPr>
          <w:b/>
        </w:rPr>
      </w:pPr>
    </w:p>
    <w:p w14:paraId="04B49B49" w14:textId="245C1EE5" w:rsidR="006F0BFD" w:rsidRPr="006F0BFD" w:rsidRDefault="006F0BFD" w:rsidP="00C50517">
      <w:pPr>
        <w:pStyle w:val="ListParagraph"/>
        <w:numPr>
          <w:ilvl w:val="0"/>
          <w:numId w:val="22"/>
        </w:numPr>
        <w:rPr>
          <w:b/>
        </w:rPr>
      </w:pPr>
      <w:r>
        <w:rPr>
          <w:b/>
        </w:rPr>
        <w:t xml:space="preserve">Compliance Monitoring Report.  </w:t>
      </w:r>
      <w:r>
        <w:t>Ms. Corbett presented the quarterly Compliance Monitoring Report.  Mr. Polowitz helped explain the current state budget results for per-pupil revenue and also explained, to the extent possible, the expected change in the per-pupil revenue formula for 2018-19.</w:t>
      </w:r>
    </w:p>
    <w:p w14:paraId="6298B21B" w14:textId="77777777" w:rsidR="006F0BFD" w:rsidRPr="006F0BFD" w:rsidRDefault="006F0BFD" w:rsidP="006F0BFD">
      <w:pPr>
        <w:pStyle w:val="ListParagraph"/>
        <w:rPr>
          <w:b/>
        </w:rPr>
      </w:pPr>
    </w:p>
    <w:p w14:paraId="14232C03" w14:textId="4F4BA512" w:rsidR="006F0BFD" w:rsidRPr="006F0BFD" w:rsidRDefault="006F0BFD" w:rsidP="00C50517">
      <w:pPr>
        <w:pStyle w:val="ListParagraph"/>
        <w:numPr>
          <w:ilvl w:val="0"/>
          <w:numId w:val="22"/>
        </w:numPr>
        <w:rPr>
          <w:b/>
        </w:rPr>
      </w:pPr>
      <w:r>
        <w:rPr>
          <w:b/>
        </w:rPr>
        <w:t xml:space="preserve">Board Agenda Policy #1110.  </w:t>
      </w:r>
      <w:r>
        <w:t>Ms. Corbett presented the new Board Meeting Agendas policy.  A motion to approve the policy as presented was made by Ms. Dedee Doyle, seconded by Mr. Stiles and unanimously approved.</w:t>
      </w:r>
    </w:p>
    <w:p w14:paraId="16F5AB73" w14:textId="77777777" w:rsidR="006F0BFD" w:rsidRPr="006F0BFD" w:rsidRDefault="006F0BFD" w:rsidP="006F0BFD">
      <w:pPr>
        <w:pStyle w:val="ListParagraph"/>
        <w:rPr>
          <w:b/>
        </w:rPr>
      </w:pPr>
    </w:p>
    <w:p w14:paraId="2EE2D67F" w14:textId="690532D1" w:rsidR="006F0BFD" w:rsidRPr="00C50517" w:rsidRDefault="006F0BFD" w:rsidP="00C50517">
      <w:pPr>
        <w:pStyle w:val="ListParagraph"/>
        <w:numPr>
          <w:ilvl w:val="0"/>
          <w:numId w:val="22"/>
        </w:numPr>
        <w:rPr>
          <w:b/>
        </w:rPr>
      </w:pPr>
      <w:r>
        <w:rPr>
          <w:b/>
        </w:rPr>
        <w:t xml:space="preserve">Enrollment Policy #4400.  </w:t>
      </w:r>
      <w:r>
        <w:t>Ms. Corbett presented a revised Enrollment &amp; Adm</w:t>
      </w:r>
      <w:r w:rsidR="00722936">
        <w:t>issions policy, which reaffirms</w:t>
      </w:r>
      <w:r>
        <w:t xml:space="preserve"> the planned school average enrollment for 2016-17 through 2018-19.  A motion to approve the policy as presented was made by Ms. Varhus, seconded by Ms. Jamanis and unanimously appro</w:t>
      </w:r>
      <w:r w:rsidR="00722936">
        <w:t>v</w:t>
      </w:r>
      <w:r>
        <w:t>ed.</w:t>
      </w:r>
    </w:p>
    <w:p w14:paraId="3AA53421" w14:textId="77777777" w:rsidR="007E68AE" w:rsidRPr="00D76E8C" w:rsidRDefault="007E68AE" w:rsidP="00D76E8C">
      <w:pPr>
        <w:rPr>
          <w:b/>
        </w:rPr>
      </w:pPr>
    </w:p>
    <w:p w14:paraId="155C27B4" w14:textId="4CA95D84" w:rsidR="00120861" w:rsidRDefault="00120861" w:rsidP="00C50517">
      <w:pPr>
        <w:pStyle w:val="ListParagraph"/>
        <w:ind w:left="360"/>
      </w:pPr>
    </w:p>
    <w:p w14:paraId="6012ECD6" w14:textId="22AFC534" w:rsidR="0047174D" w:rsidRDefault="00722936" w:rsidP="0047174D">
      <w:pPr>
        <w:rPr>
          <w:b/>
        </w:rPr>
      </w:pPr>
      <w:r>
        <w:rPr>
          <w:b/>
        </w:rPr>
        <w:t>11</w:t>
      </w:r>
      <w:r w:rsidR="0047174D">
        <w:rPr>
          <w:b/>
        </w:rPr>
        <w:t>.  Finance Committee Report</w:t>
      </w:r>
    </w:p>
    <w:p w14:paraId="1E9B47BC" w14:textId="77777777" w:rsidR="00836533" w:rsidRDefault="00836533" w:rsidP="0047174D">
      <w:pPr>
        <w:rPr>
          <w:b/>
        </w:rPr>
      </w:pPr>
    </w:p>
    <w:p w14:paraId="223C1C3F" w14:textId="0121764C" w:rsidR="00FF468F" w:rsidRPr="00200742" w:rsidRDefault="00FF468F" w:rsidP="00836533">
      <w:pPr>
        <w:pStyle w:val="ListParagraph"/>
        <w:numPr>
          <w:ilvl w:val="0"/>
          <w:numId w:val="16"/>
        </w:numPr>
        <w:rPr>
          <w:b/>
        </w:rPr>
      </w:pPr>
      <w:r>
        <w:rPr>
          <w:b/>
        </w:rPr>
        <w:t xml:space="preserve">Financial Statements.  </w:t>
      </w:r>
      <w:r w:rsidR="00722936">
        <w:t>Mr. Adair presented the March</w:t>
      </w:r>
      <w:r>
        <w:t xml:space="preserve"> financial statements</w:t>
      </w:r>
      <w:r w:rsidR="00722936">
        <w:t xml:space="preserve"> and Cash Flow forecast for year-end</w:t>
      </w:r>
      <w:r>
        <w:t xml:space="preserve">.  </w:t>
      </w:r>
    </w:p>
    <w:p w14:paraId="6BAC3154" w14:textId="77777777" w:rsidR="00200742" w:rsidRPr="00200742" w:rsidRDefault="00200742" w:rsidP="00200742">
      <w:pPr>
        <w:ind w:left="360"/>
        <w:rPr>
          <w:b/>
        </w:rPr>
      </w:pPr>
    </w:p>
    <w:p w14:paraId="7FFB09FB" w14:textId="26F24442" w:rsidR="00200742" w:rsidRPr="00126994" w:rsidRDefault="00FF468F" w:rsidP="00722936">
      <w:pPr>
        <w:pStyle w:val="ListParagraph"/>
        <w:numPr>
          <w:ilvl w:val="0"/>
          <w:numId w:val="16"/>
        </w:numPr>
        <w:rPr>
          <w:b/>
        </w:rPr>
      </w:pPr>
      <w:r>
        <w:rPr>
          <w:b/>
        </w:rPr>
        <w:t xml:space="preserve">Key Financial Indicators.  </w:t>
      </w:r>
      <w:r w:rsidR="00E66F36">
        <w:t xml:space="preserve">Mr. Adair </w:t>
      </w:r>
      <w:r>
        <w:t>presented the Key Fi</w:t>
      </w:r>
      <w:r w:rsidR="00722936">
        <w:t>nancial Indicators report for 3</w:t>
      </w:r>
      <w:r w:rsidR="00E66F36">
        <w:t>/31/2017</w:t>
      </w:r>
      <w:r w:rsidR="00722936">
        <w:t xml:space="preserve">, noting that a few of the financial indicators are moving slightly toward Moderate Risk as expected. </w:t>
      </w:r>
    </w:p>
    <w:p w14:paraId="3935AC44" w14:textId="77777777" w:rsidR="00126994" w:rsidRPr="00722936" w:rsidRDefault="00126994" w:rsidP="00126994">
      <w:pPr>
        <w:pStyle w:val="ListParagraph"/>
        <w:rPr>
          <w:b/>
        </w:rPr>
      </w:pPr>
    </w:p>
    <w:p w14:paraId="5B1E90BB" w14:textId="73E66308" w:rsidR="00126994" w:rsidRPr="00126994" w:rsidRDefault="00722936" w:rsidP="00722936">
      <w:pPr>
        <w:pStyle w:val="ListParagraph"/>
        <w:numPr>
          <w:ilvl w:val="0"/>
          <w:numId w:val="16"/>
        </w:numPr>
        <w:rPr>
          <w:b/>
        </w:rPr>
      </w:pPr>
      <w:r>
        <w:rPr>
          <w:b/>
        </w:rPr>
        <w:t xml:space="preserve">Budget 2017-18.  </w:t>
      </w:r>
      <w:r>
        <w:t>Mr. Saia presented the 2017-18 operating budget.  He noted a reduction in revenue, primarily due to more conservative budgeting for Hig</w:t>
      </w:r>
      <w:r w:rsidR="00381073">
        <w:t>h Cost Aid.  E</w:t>
      </w:r>
      <w:r>
        <w:t xml:space="preserve">xpenses are </w:t>
      </w:r>
      <w:r w:rsidR="00381073">
        <w:t xml:space="preserve">also </w:t>
      </w:r>
      <w:r>
        <w:t>budgeted at a lower amount, resulting in a lower deficit for the coming year.</w:t>
      </w:r>
      <w:r w:rsidR="009945B9">
        <w:t xml:space="preserve">  The board engaged in a lengthy discussion of steps that could be taken, including the cost thereof, to further improve academic results.  At the end of the discussion, a motion to approve a budget that includes use of a portion of the school’s fund balance to support the addition of 2 teaching positions, an additional 1% increase in salaries above that which was recommended in the draft budget, and a modest increase in the budgeted contingency was moved by Mr. Adair, seconded by Ms. Dedee Doyle and unanimously approved.</w:t>
      </w:r>
      <w:r>
        <w:t xml:space="preserve"> </w:t>
      </w:r>
    </w:p>
    <w:p w14:paraId="0E9A6673" w14:textId="3EA34294" w:rsidR="00722936" w:rsidRPr="009945B9" w:rsidRDefault="00722936" w:rsidP="00126994">
      <w:pPr>
        <w:pStyle w:val="ListParagraph"/>
        <w:rPr>
          <w:b/>
        </w:rPr>
      </w:pPr>
      <w:r>
        <w:t xml:space="preserve"> </w:t>
      </w:r>
    </w:p>
    <w:p w14:paraId="718A9149" w14:textId="56B465F4" w:rsidR="009945B9" w:rsidRPr="00126994" w:rsidRDefault="009945B9" w:rsidP="00722936">
      <w:pPr>
        <w:pStyle w:val="ListParagraph"/>
        <w:numPr>
          <w:ilvl w:val="0"/>
          <w:numId w:val="16"/>
        </w:numPr>
        <w:rPr>
          <w:b/>
        </w:rPr>
      </w:pPr>
      <w:r>
        <w:rPr>
          <w:b/>
        </w:rPr>
        <w:t xml:space="preserve">Financial Management Policy #2100.  </w:t>
      </w:r>
      <w:r>
        <w:t>Mr. Adair presented changes to the Financial Management policy, largely updating it for changes in organization structure.  A motion to approve the changes was made by Mr. Adair, seconded by Mr. Stiles and unanimously approved.</w:t>
      </w:r>
    </w:p>
    <w:p w14:paraId="183E1025" w14:textId="77777777" w:rsidR="00126994" w:rsidRPr="009945B9" w:rsidRDefault="00126994" w:rsidP="00126994">
      <w:pPr>
        <w:pStyle w:val="ListParagraph"/>
        <w:rPr>
          <w:b/>
        </w:rPr>
      </w:pPr>
    </w:p>
    <w:p w14:paraId="514345B6" w14:textId="77777777" w:rsidR="008F2F20" w:rsidRDefault="009945B9" w:rsidP="00722936">
      <w:pPr>
        <w:pStyle w:val="ListParagraph"/>
        <w:numPr>
          <w:ilvl w:val="0"/>
          <w:numId w:val="16"/>
        </w:numPr>
      </w:pPr>
      <w:r>
        <w:rPr>
          <w:b/>
        </w:rPr>
        <w:t>Financial Procedures #2110</w:t>
      </w:r>
      <w:r w:rsidRPr="008F2F20">
        <w:t>.  Mr. Adair presented changes to the Financial Procedures</w:t>
      </w:r>
      <w:r w:rsidR="008F2F20">
        <w:t>, largely updating it for changes in organization structure.  A motion to approve the changes was made by Mr. Adair, seconded by Ms. Dedee Doyle and unanimously approved.</w:t>
      </w:r>
    </w:p>
    <w:p w14:paraId="1FFE0FE5" w14:textId="77777777" w:rsidR="00126994" w:rsidRDefault="00126994" w:rsidP="00126994">
      <w:pPr>
        <w:pStyle w:val="ListParagraph"/>
      </w:pPr>
    </w:p>
    <w:p w14:paraId="79F5686F" w14:textId="1943D619" w:rsidR="009945B9" w:rsidRDefault="008F2F20" w:rsidP="00722936">
      <w:pPr>
        <w:pStyle w:val="ListParagraph"/>
        <w:numPr>
          <w:ilvl w:val="0"/>
          <w:numId w:val="16"/>
        </w:numPr>
      </w:pPr>
      <w:r>
        <w:rPr>
          <w:b/>
        </w:rPr>
        <w:t>Internal Controls for Cash #2120</w:t>
      </w:r>
      <w:r w:rsidRPr="008F2F20">
        <w:t>.</w:t>
      </w:r>
      <w:r>
        <w:t xml:space="preserve">  Mr. Adair presented changes to Internal Controls for Cash, largely updating it for changes in organization structure.  A motion to approve the changes was made by Mr. Adair, seconded by Ms. Dedee Doyle and unanimously approved. </w:t>
      </w:r>
    </w:p>
    <w:p w14:paraId="70B47D5C" w14:textId="77777777" w:rsidR="00126994" w:rsidRPr="008F2F20" w:rsidRDefault="00126994" w:rsidP="00126994">
      <w:pPr>
        <w:pStyle w:val="ListParagraph"/>
      </w:pPr>
    </w:p>
    <w:p w14:paraId="241BA471" w14:textId="53D447C6" w:rsidR="00200742" w:rsidRPr="00E66F36" w:rsidRDefault="00FF468F" w:rsidP="00E66F36">
      <w:pPr>
        <w:pStyle w:val="ListParagraph"/>
        <w:numPr>
          <w:ilvl w:val="0"/>
          <w:numId w:val="16"/>
        </w:numPr>
        <w:rPr>
          <w:b/>
        </w:rPr>
      </w:pPr>
      <w:r>
        <w:rPr>
          <w:b/>
        </w:rPr>
        <w:t xml:space="preserve">Grants Report.  </w:t>
      </w:r>
      <w:r w:rsidR="00E66F36">
        <w:t>Ms.</w:t>
      </w:r>
      <w:r w:rsidR="008F2F20">
        <w:t xml:space="preserve"> Corbett presented the </w:t>
      </w:r>
      <w:r>
        <w:t>Grants Report</w:t>
      </w:r>
      <w:r w:rsidR="008F2F20">
        <w:t xml:space="preserve"> for March.  It was noted that a $25,000 grant from the Wilson </w:t>
      </w:r>
      <w:r w:rsidR="00381073">
        <w:t>Foundation for summer learning</w:t>
      </w:r>
      <w:r w:rsidR="008F2F20">
        <w:t xml:space="preserve"> will be added to the next report.</w:t>
      </w:r>
    </w:p>
    <w:p w14:paraId="47E52D1D" w14:textId="77777777" w:rsidR="00E66F36" w:rsidRPr="00E66F36" w:rsidRDefault="00E66F36" w:rsidP="00E66F36">
      <w:pPr>
        <w:rPr>
          <w:b/>
        </w:rPr>
      </w:pPr>
    </w:p>
    <w:p w14:paraId="4C5DDA6F" w14:textId="6F3C9AF8" w:rsidR="00836533" w:rsidRPr="00381073" w:rsidRDefault="00200742" w:rsidP="00836533">
      <w:pPr>
        <w:pStyle w:val="ListParagraph"/>
        <w:numPr>
          <w:ilvl w:val="0"/>
          <w:numId w:val="16"/>
        </w:numPr>
        <w:rPr>
          <w:b/>
        </w:rPr>
      </w:pPr>
      <w:r>
        <w:rPr>
          <w:b/>
        </w:rPr>
        <w:t xml:space="preserve">Check Detail Report.  </w:t>
      </w:r>
      <w:r w:rsidR="00E66F36">
        <w:t>Mr. Adair</w:t>
      </w:r>
      <w:r>
        <w:t xml:space="preserve"> presented the </w:t>
      </w:r>
      <w:r w:rsidR="008F2F20">
        <w:t>Check Detail Report for March</w:t>
      </w:r>
      <w:r>
        <w:t xml:space="preserve"> and asked for questions.  There were none.  </w:t>
      </w:r>
    </w:p>
    <w:p w14:paraId="1344BB86" w14:textId="77777777" w:rsidR="00381073" w:rsidRPr="00381073" w:rsidRDefault="00381073" w:rsidP="00381073">
      <w:pPr>
        <w:pStyle w:val="ListParagraph"/>
        <w:rPr>
          <w:b/>
        </w:rPr>
      </w:pPr>
    </w:p>
    <w:p w14:paraId="539E099B" w14:textId="4839AC0D" w:rsidR="0053663E" w:rsidRDefault="00381073" w:rsidP="00836533">
      <w:pPr>
        <w:pStyle w:val="ListParagraph"/>
        <w:numPr>
          <w:ilvl w:val="0"/>
          <w:numId w:val="16"/>
        </w:numPr>
        <w:rPr>
          <w:b/>
        </w:rPr>
      </w:pPr>
      <w:r>
        <w:rPr>
          <w:b/>
        </w:rPr>
        <w:t xml:space="preserve">Checks Over $5,000.  </w:t>
      </w:r>
      <w:r w:rsidRPr="00381073">
        <w:t>There were no non-routine checks of $5,000 or more written in February or March</w:t>
      </w:r>
      <w:r>
        <w:rPr>
          <w:b/>
        </w:rPr>
        <w:t xml:space="preserve">. </w:t>
      </w:r>
    </w:p>
    <w:p w14:paraId="108E9012" w14:textId="77777777" w:rsidR="00381073" w:rsidRPr="00381073" w:rsidRDefault="00381073" w:rsidP="00381073">
      <w:pPr>
        <w:rPr>
          <w:b/>
        </w:rPr>
      </w:pPr>
    </w:p>
    <w:p w14:paraId="70E36309" w14:textId="27CD1175" w:rsidR="0053663E" w:rsidRDefault="00126994" w:rsidP="0053663E">
      <w:pPr>
        <w:rPr>
          <w:b/>
        </w:rPr>
      </w:pPr>
      <w:r>
        <w:rPr>
          <w:b/>
        </w:rPr>
        <w:t>12</w:t>
      </w:r>
      <w:r w:rsidR="0053663E">
        <w:rPr>
          <w:b/>
        </w:rPr>
        <w:t>.  Old Business</w:t>
      </w:r>
    </w:p>
    <w:p w14:paraId="0B90F84D" w14:textId="77777777" w:rsidR="006E6CA7" w:rsidRDefault="006E6CA7" w:rsidP="0053663E">
      <w:pPr>
        <w:rPr>
          <w:b/>
        </w:rPr>
      </w:pPr>
    </w:p>
    <w:p w14:paraId="1AF78CC1" w14:textId="1DB8A404" w:rsidR="00295019" w:rsidRDefault="00A83EB1" w:rsidP="00A83EB1">
      <w:r>
        <w:t>The Chair asked if there was any old business.  There was none</w:t>
      </w:r>
      <w:r w:rsidR="0041537D">
        <w:t xml:space="preserve"> </w:t>
      </w:r>
    </w:p>
    <w:p w14:paraId="25CC753F" w14:textId="77777777" w:rsidR="006E6CA7" w:rsidRDefault="006E6CA7" w:rsidP="0053663E"/>
    <w:p w14:paraId="75903933" w14:textId="48062544" w:rsidR="006E6CA7" w:rsidRDefault="00126994" w:rsidP="0053663E">
      <w:pPr>
        <w:rPr>
          <w:b/>
        </w:rPr>
      </w:pPr>
      <w:r>
        <w:rPr>
          <w:b/>
        </w:rPr>
        <w:t>13</w:t>
      </w:r>
      <w:r w:rsidR="006E6CA7">
        <w:rPr>
          <w:b/>
        </w:rPr>
        <w:t>.  New Business</w:t>
      </w:r>
    </w:p>
    <w:p w14:paraId="4D514118" w14:textId="77777777" w:rsidR="00295019" w:rsidRDefault="00295019" w:rsidP="0053663E">
      <w:pPr>
        <w:rPr>
          <w:b/>
        </w:rPr>
      </w:pPr>
    </w:p>
    <w:p w14:paraId="5327D919" w14:textId="779D3CDC" w:rsidR="00167AFB" w:rsidRDefault="0041537D" w:rsidP="0041537D">
      <w:r>
        <w:t xml:space="preserve">The Chair asked if there was any new business.  </w:t>
      </w:r>
      <w:r w:rsidR="00126994">
        <w:t>There was none.</w:t>
      </w:r>
    </w:p>
    <w:p w14:paraId="2729C9A8" w14:textId="77777777" w:rsidR="0041537D" w:rsidRDefault="0041537D" w:rsidP="0041537D"/>
    <w:p w14:paraId="518DEFD0" w14:textId="114E078C" w:rsidR="0053663E" w:rsidRDefault="00126994" w:rsidP="0053663E">
      <w:pPr>
        <w:rPr>
          <w:b/>
        </w:rPr>
      </w:pPr>
      <w:r>
        <w:rPr>
          <w:b/>
        </w:rPr>
        <w:t>14</w:t>
      </w:r>
      <w:r w:rsidR="0053663E">
        <w:rPr>
          <w:b/>
        </w:rPr>
        <w:t>.  Motion to Adjourn</w:t>
      </w:r>
    </w:p>
    <w:p w14:paraId="1B475A21" w14:textId="77777777" w:rsidR="0053663E" w:rsidRDefault="0053663E" w:rsidP="0053663E">
      <w:pPr>
        <w:rPr>
          <w:b/>
        </w:rPr>
      </w:pPr>
    </w:p>
    <w:p w14:paraId="38706BB2" w14:textId="0AAA1008" w:rsidR="00AE177E" w:rsidRPr="00987DB4" w:rsidRDefault="0053663E" w:rsidP="005C06F1">
      <w:r>
        <w:t xml:space="preserve">A </w:t>
      </w:r>
      <w:r w:rsidR="00987DB4">
        <w:t>motion to adjourn was made by M</w:t>
      </w:r>
      <w:r w:rsidR="00126994">
        <w:t>s. Varhus, seconded by Mr. Stiles and unanimously approved at 8:25</w:t>
      </w:r>
      <w:r w:rsidR="00987DB4">
        <w:t xml:space="preserve"> pm.</w:t>
      </w:r>
    </w:p>
    <w:sectPr w:rsidR="00AE177E" w:rsidRPr="00987DB4" w:rsidSect="00D76E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494DD" w14:textId="77777777" w:rsidR="008F2F20" w:rsidRDefault="008F2F20" w:rsidP="00633408">
      <w:pPr>
        <w:spacing w:line="240" w:lineRule="auto"/>
      </w:pPr>
      <w:r>
        <w:separator/>
      </w:r>
    </w:p>
  </w:endnote>
  <w:endnote w:type="continuationSeparator" w:id="0">
    <w:p w14:paraId="7454A6F7" w14:textId="77777777" w:rsidR="008F2F20" w:rsidRDefault="008F2F20" w:rsidP="006334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915544"/>
      <w:docPartObj>
        <w:docPartGallery w:val="Page Numbers (Bottom of Page)"/>
        <w:docPartUnique/>
      </w:docPartObj>
    </w:sdtPr>
    <w:sdtEndPr/>
    <w:sdtContent>
      <w:sdt>
        <w:sdtPr>
          <w:id w:val="860082579"/>
          <w:docPartObj>
            <w:docPartGallery w:val="Page Numbers (Top of Page)"/>
            <w:docPartUnique/>
          </w:docPartObj>
        </w:sdtPr>
        <w:sdtEndPr/>
        <w:sdtContent>
          <w:p w14:paraId="6EE51789" w14:textId="77777777" w:rsidR="008F2F20" w:rsidRDefault="008F2F20">
            <w:pPr>
              <w:pStyle w:val="Footer"/>
              <w:jc w:val="right"/>
            </w:pPr>
            <w:r>
              <w:t xml:space="preserve">Page </w:t>
            </w:r>
            <w:r>
              <w:rPr>
                <w:b/>
                <w:bCs/>
              </w:rPr>
              <w:fldChar w:fldCharType="begin"/>
            </w:r>
            <w:r>
              <w:rPr>
                <w:b/>
                <w:bCs/>
              </w:rPr>
              <w:instrText xml:space="preserve"> PAGE </w:instrText>
            </w:r>
            <w:r>
              <w:rPr>
                <w:b/>
                <w:bCs/>
              </w:rPr>
              <w:fldChar w:fldCharType="separate"/>
            </w:r>
            <w:r w:rsidR="00A1332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13328">
              <w:rPr>
                <w:b/>
                <w:bCs/>
                <w:noProof/>
              </w:rPr>
              <w:t>1</w:t>
            </w:r>
            <w:r>
              <w:rPr>
                <w:b/>
                <w:bCs/>
              </w:rPr>
              <w:fldChar w:fldCharType="end"/>
            </w:r>
          </w:p>
        </w:sdtContent>
      </w:sdt>
    </w:sdtContent>
  </w:sdt>
  <w:p w14:paraId="65C4D3AF" w14:textId="77777777" w:rsidR="008F2F20" w:rsidRDefault="008F2F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50713" w14:textId="77777777" w:rsidR="008F2F20" w:rsidRDefault="008F2F20" w:rsidP="00633408">
      <w:pPr>
        <w:spacing w:line="240" w:lineRule="auto"/>
      </w:pPr>
      <w:r>
        <w:separator/>
      </w:r>
    </w:p>
  </w:footnote>
  <w:footnote w:type="continuationSeparator" w:id="0">
    <w:p w14:paraId="2C560E06" w14:textId="77777777" w:rsidR="008F2F20" w:rsidRDefault="008F2F20" w:rsidP="0063340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507"/>
    <w:multiLevelType w:val="hybridMultilevel"/>
    <w:tmpl w:val="73700DC2"/>
    <w:lvl w:ilvl="0" w:tplc="172EC324">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077E9B"/>
    <w:multiLevelType w:val="hybridMultilevel"/>
    <w:tmpl w:val="AD68F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77E6C"/>
    <w:multiLevelType w:val="hybridMultilevel"/>
    <w:tmpl w:val="4AA4E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98494F"/>
    <w:multiLevelType w:val="hybridMultilevel"/>
    <w:tmpl w:val="AF26C4EA"/>
    <w:lvl w:ilvl="0" w:tplc="26829B5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EE4D65"/>
    <w:multiLevelType w:val="hybridMultilevel"/>
    <w:tmpl w:val="3502FA92"/>
    <w:lvl w:ilvl="0" w:tplc="3EFEE01E">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3D56833"/>
    <w:multiLevelType w:val="hybridMultilevel"/>
    <w:tmpl w:val="8F9CF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B69D0"/>
    <w:multiLevelType w:val="hybridMultilevel"/>
    <w:tmpl w:val="3F283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6D7400"/>
    <w:multiLevelType w:val="hybridMultilevel"/>
    <w:tmpl w:val="F6BE72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86473D"/>
    <w:multiLevelType w:val="hybridMultilevel"/>
    <w:tmpl w:val="7AF22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F60C5"/>
    <w:multiLevelType w:val="hybridMultilevel"/>
    <w:tmpl w:val="2864FFB2"/>
    <w:lvl w:ilvl="0" w:tplc="FE02576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F1699"/>
    <w:multiLevelType w:val="hybridMultilevel"/>
    <w:tmpl w:val="F5B854AE"/>
    <w:lvl w:ilvl="0" w:tplc="21BEBE7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C21C9"/>
    <w:multiLevelType w:val="hybridMultilevel"/>
    <w:tmpl w:val="BDC8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419A1"/>
    <w:multiLevelType w:val="hybridMultilevel"/>
    <w:tmpl w:val="E57A2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C31165"/>
    <w:multiLevelType w:val="hybridMultilevel"/>
    <w:tmpl w:val="248084FC"/>
    <w:lvl w:ilvl="0" w:tplc="53D810D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71C85"/>
    <w:multiLevelType w:val="hybridMultilevel"/>
    <w:tmpl w:val="91DA029E"/>
    <w:lvl w:ilvl="0" w:tplc="26829B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7727AF"/>
    <w:multiLevelType w:val="hybridMultilevel"/>
    <w:tmpl w:val="5E60EEB0"/>
    <w:lvl w:ilvl="0" w:tplc="9B3A6ED0">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B5B30DB"/>
    <w:multiLevelType w:val="hybridMultilevel"/>
    <w:tmpl w:val="F006A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777E27"/>
    <w:multiLevelType w:val="hybridMultilevel"/>
    <w:tmpl w:val="FC4C9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E947D4D"/>
    <w:multiLevelType w:val="hybridMultilevel"/>
    <w:tmpl w:val="4ED83668"/>
    <w:lvl w:ilvl="0" w:tplc="9F143FA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B6C50"/>
    <w:multiLevelType w:val="hybridMultilevel"/>
    <w:tmpl w:val="C1B82866"/>
    <w:lvl w:ilvl="0" w:tplc="30101A6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233AE2"/>
    <w:multiLevelType w:val="hybridMultilevel"/>
    <w:tmpl w:val="7C9E54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80481"/>
    <w:multiLevelType w:val="hybridMultilevel"/>
    <w:tmpl w:val="1B444140"/>
    <w:lvl w:ilvl="0" w:tplc="8FCE596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4"/>
  </w:num>
  <w:num w:numId="4">
    <w:abstractNumId w:val="20"/>
  </w:num>
  <w:num w:numId="5">
    <w:abstractNumId w:val="15"/>
  </w:num>
  <w:num w:numId="6">
    <w:abstractNumId w:val="0"/>
  </w:num>
  <w:num w:numId="7">
    <w:abstractNumId w:val="10"/>
  </w:num>
  <w:num w:numId="8">
    <w:abstractNumId w:val="14"/>
  </w:num>
  <w:num w:numId="9">
    <w:abstractNumId w:val="11"/>
  </w:num>
  <w:num w:numId="10">
    <w:abstractNumId w:val="21"/>
  </w:num>
  <w:num w:numId="11">
    <w:abstractNumId w:val="18"/>
  </w:num>
  <w:num w:numId="12">
    <w:abstractNumId w:val="9"/>
  </w:num>
  <w:num w:numId="13">
    <w:abstractNumId w:val="16"/>
  </w:num>
  <w:num w:numId="14">
    <w:abstractNumId w:val="12"/>
  </w:num>
  <w:num w:numId="15">
    <w:abstractNumId w:val="1"/>
  </w:num>
  <w:num w:numId="16">
    <w:abstractNumId w:val="8"/>
  </w:num>
  <w:num w:numId="17">
    <w:abstractNumId w:val="17"/>
  </w:num>
  <w:num w:numId="18">
    <w:abstractNumId w:val="6"/>
  </w:num>
  <w:num w:numId="19">
    <w:abstractNumId w:val="7"/>
  </w:num>
  <w:num w:numId="20">
    <w:abstractNumId w:val="13"/>
  </w:num>
  <w:num w:numId="21">
    <w:abstractNumId w:val="2"/>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C1"/>
    <w:rsid w:val="00000FC6"/>
    <w:rsid w:val="00001EB8"/>
    <w:rsid w:val="00002F9E"/>
    <w:rsid w:val="00005A02"/>
    <w:rsid w:val="0001006A"/>
    <w:rsid w:val="000102AB"/>
    <w:rsid w:val="0001183F"/>
    <w:rsid w:val="00013570"/>
    <w:rsid w:val="00014264"/>
    <w:rsid w:val="00014B41"/>
    <w:rsid w:val="00020E73"/>
    <w:rsid w:val="000219A4"/>
    <w:rsid w:val="00021EC8"/>
    <w:rsid w:val="00022D2A"/>
    <w:rsid w:val="00022FED"/>
    <w:rsid w:val="00031B2F"/>
    <w:rsid w:val="00032874"/>
    <w:rsid w:val="00036E2F"/>
    <w:rsid w:val="00041BFC"/>
    <w:rsid w:val="00047B6D"/>
    <w:rsid w:val="00056488"/>
    <w:rsid w:val="00062235"/>
    <w:rsid w:val="000639B1"/>
    <w:rsid w:val="00065E59"/>
    <w:rsid w:val="00070C3D"/>
    <w:rsid w:val="0007152F"/>
    <w:rsid w:val="000745A1"/>
    <w:rsid w:val="00081391"/>
    <w:rsid w:val="00081498"/>
    <w:rsid w:val="0008293E"/>
    <w:rsid w:val="000829A8"/>
    <w:rsid w:val="00083D42"/>
    <w:rsid w:val="00084B69"/>
    <w:rsid w:val="00085DF6"/>
    <w:rsid w:val="000945E0"/>
    <w:rsid w:val="00095A94"/>
    <w:rsid w:val="00096F30"/>
    <w:rsid w:val="00097943"/>
    <w:rsid w:val="000A17EC"/>
    <w:rsid w:val="000A3AB6"/>
    <w:rsid w:val="000A3DED"/>
    <w:rsid w:val="000A6BD9"/>
    <w:rsid w:val="000B4A4E"/>
    <w:rsid w:val="000B55BD"/>
    <w:rsid w:val="000B6AB0"/>
    <w:rsid w:val="000B706D"/>
    <w:rsid w:val="000C1D2E"/>
    <w:rsid w:val="000C31CA"/>
    <w:rsid w:val="000C3E9C"/>
    <w:rsid w:val="000C487D"/>
    <w:rsid w:val="000C4D6A"/>
    <w:rsid w:val="000C5987"/>
    <w:rsid w:val="000C6159"/>
    <w:rsid w:val="000D0C15"/>
    <w:rsid w:val="000D2D93"/>
    <w:rsid w:val="000D3454"/>
    <w:rsid w:val="000D4014"/>
    <w:rsid w:val="000D717E"/>
    <w:rsid w:val="000D72C9"/>
    <w:rsid w:val="000E14B6"/>
    <w:rsid w:val="000E27B7"/>
    <w:rsid w:val="000E32A6"/>
    <w:rsid w:val="000E418C"/>
    <w:rsid w:val="000F7BFE"/>
    <w:rsid w:val="000F7DA1"/>
    <w:rsid w:val="00102772"/>
    <w:rsid w:val="0010442E"/>
    <w:rsid w:val="00104767"/>
    <w:rsid w:val="00106CAF"/>
    <w:rsid w:val="0011086C"/>
    <w:rsid w:val="00111D88"/>
    <w:rsid w:val="001169D2"/>
    <w:rsid w:val="00120631"/>
    <w:rsid w:val="00120861"/>
    <w:rsid w:val="00120BB5"/>
    <w:rsid w:val="00124925"/>
    <w:rsid w:val="00124DCF"/>
    <w:rsid w:val="0012533C"/>
    <w:rsid w:val="00125F3B"/>
    <w:rsid w:val="00125F9B"/>
    <w:rsid w:val="00126994"/>
    <w:rsid w:val="00127B11"/>
    <w:rsid w:val="00127F82"/>
    <w:rsid w:val="00132D61"/>
    <w:rsid w:val="00134C59"/>
    <w:rsid w:val="0013554B"/>
    <w:rsid w:val="001367C1"/>
    <w:rsid w:val="00143388"/>
    <w:rsid w:val="00143AC8"/>
    <w:rsid w:val="0014514B"/>
    <w:rsid w:val="001463AA"/>
    <w:rsid w:val="00146980"/>
    <w:rsid w:val="00146ACF"/>
    <w:rsid w:val="00147CEE"/>
    <w:rsid w:val="00150511"/>
    <w:rsid w:val="00150CCC"/>
    <w:rsid w:val="0015225C"/>
    <w:rsid w:val="00152B41"/>
    <w:rsid w:val="00155758"/>
    <w:rsid w:val="00157815"/>
    <w:rsid w:val="001603C0"/>
    <w:rsid w:val="00162AFE"/>
    <w:rsid w:val="0016370F"/>
    <w:rsid w:val="00163A1B"/>
    <w:rsid w:val="001656E6"/>
    <w:rsid w:val="00167AFB"/>
    <w:rsid w:val="00167CCA"/>
    <w:rsid w:val="00167DE3"/>
    <w:rsid w:val="00170D5F"/>
    <w:rsid w:val="00173331"/>
    <w:rsid w:val="001734C1"/>
    <w:rsid w:val="00173F30"/>
    <w:rsid w:val="001751FE"/>
    <w:rsid w:val="001762AD"/>
    <w:rsid w:val="00181CB5"/>
    <w:rsid w:val="00182451"/>
    <w:rsid w:val="00182A34"/>
    <w:rsid w:val="0018578F"/>
    <w:rsid w:val="00186DF6"/>
    <w:rsid w:val="00187966"/>
    <w:rsid w:val="00190A51"/>
    <w:rsid w:val="0019376C"/>
    <w:rsid w:val="00194B49"/>
    <w:rsid w:val="00194C18"/>
    <w:rsid w:val="001964A1"/>
    <w:rsid w:val="001A0902"/>
    <w:rsid w:val="001A203A"/>
    <w:rsid w:val="001A3D3A"/>
    <w:rsid w:val="001A623E"/>
    <w:rsid w:val="001A6BC0"/>
    <w:rsid w:val="001C2EE6"/>
    <w:rsid w:val="001C3673"/>
    <w:rsid w:val="001C42B5"/>
    <w:rsid w:val="001C4E90"/>
    <w:rsid w:val="001D157F"/>
    <w:rsid w:val="001D2254"/>
    <w:rsid w:val="001D5537"/>
    <w:rsid w:val="001D55FF"/>
    <w:rsid w:val="001D7573"/>
    <w:rsid w:val="001E25A2"/>
    <w:rsid w:val="001E331D"/>
    <w:rsid w:val="001F02D6"/>
    <w:rsid w:val="001F0456"/>
    <w:rsid w:val="001F0C60"/>
    <w:rsid w:val="001F5A16"/>
    <w:rsid w:val="00200742"/>
    <w:rsid w:val="002012F8"/>
    <w:rsid w:val="002055D9"/>
    <w:rsid w:val="00205B8B"/>
    <w:rsid w:val="0020677E"/>
    <w:rsid w:val="00207F52"/>
    <w:rsid w:val="002103AE"/>
    <w:rsid w:val="00211A17"/>
    <w:rsid w:val="002127B7"/>
    <w:rsid w:val="00213373"/>
    <w:rsid w:val="002162B0"/>
    <w:rsid w:val="00216BC2"/>
    <w:rsid w:val="00217F46"/>
    <w:rsid w:val="00221C19"/>
    <w:rsid w:val="002236F3"/>
    <w:rsid w:val="00223DD7"/>
    <w:rsid w:val="0022406E"/>
    <w:rsid w:val="002246C0"/>
    <w:rsid w:val="00225E32"/>
    <w:rsid w:val="00227FE8"/>
    <w:rsid w:val="002304EB"/>
    <w:rsid w:val="00231023"/>
    <w:rsid w:val="002312EF"/>
    <w:rsid w:val="00231B31"/>
    <w:rsid w:val="00233483"/>
    <w:rsid w:val="002337FB"/>
    <w:rsid w:val="00235309"/>
    <w:rsid w:val="002362A9"/>
    <w:rsid w:val="002362BE"/>
    <w:rsid w:val="002362F3"/>
    <w:rsid w:val="002365D3"/>
    <w:rsid w:val="002403B4"/>
    <w:rsid w:val="00240D29"/>
    <w:rsid w:val="00252BD5"/>
    <w:rsid w:val="0025675D"/>
    <w:rsid w:val="002632B8"/>
    <w:rsid w:val="0026394D"/>
    <w:rsid w:val="00264B6F"/>
    <w:rsid w:val="00266796"/>
    <w:rsid w:val="002674D7"/>
    <w:rsid w:val="00270AD8"/>
    <w:rsid w:val="002734D1"/>
    <w:rsid w:val="002809EF"/>
    <w:rsid w:val="0028205F"/>
    <w:rsid w:val="0028623A"/>
    <w:rsid w:val="00286600"/>
    <w:rsid w:val="002874AB"/>
    <w:rsid w:val="002929BB"/>
    <w:rsid w:val="002940C8"/>
    <w:rsid w:val="00295019"/>
    <w:rsid w:val="00297D87"/>
    <w:rsid w:val="002A1649"/>
    <w:rsid w:val="002A51F0"/>
    <w:rsid w:val="002A610C"/>
    <w:rsid w:val="002B0BD3"/>
    <w:rsid w:val="002B3168"/>
    <w:rsid w:val="002B3840"/>
    <w:rsid w:val="002B74D0"/>
    <w:rsid w:val="002B7D4B"/>
    <w:rsid w:val="002C30CD"/>
    <w:rsid w:val="002C4632"/>
    <w:rsid w:val="002C4778"/>
    <w:rsid w:val="002C5DD6"/>
    <w:rsid w:val="002C67A7"/>
    <w:rsid w:val="002C69A6"/>
    <w:rsid w:val="002C6DC8"/>
    <w:rsid w:val="002D1E82"/>
    <w:rsid w:val="002E71E9"/>
    <w:rsid w:val="002F0F78"/>
    <w:rsid w:val="002F3797"/>
    <w:rsid w:val="002F7254"/>
    <w:rsid w:val="00301AB2"/>
    <w:rsid w:val="0030273B"/>
    <w:rsid w:val="00305758"/>
    <w:rsid w:val="0030597F"/>
    <w:rsid w:val="00306D6A"/>
    <w:rsid w:val="00312F2B"/>
    <w:rsid w:val="00314550"/>
    <w:rsid w:val="00314EDA"/>
    <w:rsid w:val="0031561D"/>
    <w:rsid w:val="00315A6C"/>
    <w:rsid w:val="003179BF"/>
    <w:rsid w:val="003179C1"/>
    <w:rsid w:val="003200BD"/>
    <w:rsid w:val="00326332"/>
    <w:rsid w:val="00327CEF"/>
    <w:rsid w:val="00330231"/>
    <w:rsid w:val="003329E8"/>
    <w:rsid w:val="00335433"/>
    <w:rsid w:val="00335BDC"/>
    <w:rsid w:val="00335D59"/>
    <w:rsid w:val="0033676F"/>
    <w:rsid w:val="00336D01"/>
    <w:rsid w:val="003427F9"/>
    <w:rsid w:val="00342F59"/>
    <w:rsid w:val="003462F9"/>
    <w:rsid w:val="003465AA"/>
    <w:rsid w:val="003502A4"/>
    <w:rsid w:val="00350D8F"/>
    <w:rsid w:val="0035314A"/>
    <w:rsid w:val="00362F30"/>
    <w:rsid w:val="0036427A"/>
    <w:rsid w:val="00364FF8"/>
    <w:rsid w:val="00367C76"/>
    <w:rsid w:val="0037047B"/>
    <w:rsid w:val="003707ED"/>
    <w:rsid w:val="0037238D"/>
    <w:rsid w:val="00372C84"/>
    <w:rsid w:val="003761D1"/>
    <w:rsid w:val="00377D5B"/>
    <w:rsid w:val="00380E88"/>
    <w:rsid w:val="00381073"/>
    <w:rsid w:val="003852D8"/>
    <w:rsid w:val="00385D24"/>
    <w:rsid w:val="00386A9E"/>
    <w:rsid w:val="003960F3"/>
    <w:rsid w:val="003965FF"/>
    <w:rsid w:val="003970CF"/>
    <w:rsid w:val="003A3876"/>
    <w:rsid w:val="003A3F99"/>
    <w:rsid w:val="003A6134"/>
    <w:rsid w:val="003B0DE2"/>
    <w:rsid w:val="003B100E"/>
    <w:rsid w:val="003B401C"/>
    <w:rsid w:val="003B418D"/>
    <w:rsid w:val="003B6819"/>
    <w:rsid w:val="003B6FD7"/>
    <w:rsid w:val="003B7606"/>
    <w:rsid w:val="003C0F84"/>
    <w:rsid w:val="003C3321"/>
    <w:rsid w:val="003C4E23"/>
    <w:rsid w:val="003C749F"/>
    <w:rsid w:val="003E0083"/>
    <w:rsid w:val="003E3E18"/>
    <w:rsid w:val="003E491C"/>
    <w:rsid w:val="003E574A"/>
    <w:rsid w:val="003E5FAE"/>
    <w:rsid w:val="003E6664"/>
    <w:rsid w:val="003F26A3"/>
    <w:rsid w:val="003F2710"/>
    <w:rsid w:val="003F2C02"/>
    <w:rsid w:val="003F4A02"/>
    <w:rsid w:val="004058CC"/>
    <w:rsid w:val="0040601C"/>
    <w:rsid w:val="00406B96"/>
    <w:rsid w:val="0041537D"/>
    <w:rsid w:val="004156A7"/>
    <w:rsid w:val="00417B9F"/>
    <w:rsid w:val="004201A1"/>
    <w:rsid w:val="00420248"/>
    <w:rsid w:val="00421005"/>
    <w:rsid w:val="004210C5"/>
    <w:rsid w:val="0042133E"/>
    <w:rsid w:val="00422F79"/>
    <w:rsid w:val="00423837"/>
    <w:rsid w:val="00431EF4"/>
    <w:rsid w:val="004331E2"/>
    <w:rsid w:val="00433396"/>
    <w:rsid w:val="00440F75"/>
    <w:rsid w:val="00445288"/>
    <w:rsid w:val="00447A78"/>
    <w:rsid w:val="004505BC"/>
    <w:rsid w:val="0045246E"/>
    <w:rsid w:val="0045270B"/>
    <w:rsid w:val="00453315"/>
    <w:rsid w:val="004533B7"/>
    <w:rsid w:val="00454434"/>
    <w:rsid w:val="00454CF2"/>
    <w:rsid w:val="0045572B"/>
    <w:rsid w:val="00456166"/>
    <w:rsid w:val="004564C6"/>
    <w:rsid w:val="004578DB"/>
    <w:rsid w:val="00457D07"/>
    <w:rsid w:val="00457EA5"/>
    <w:rsid w:val="0046037B"/>
    <w:rsid w:val="004618CD"/>
    <w:rsid w:val="00462C8B"/>
    <w:rsid w:val="00462CDB"/>
    <w:rsid w:val="00462D8C"/>
    <w:rsid w:val="0047174D"/>
    <w:rsid w:val="00472A9F"/>
    <w:rsid w:val="004739EC"/>
    <w:rsid w:val="00474061"/>
    <w:rsid w:val="00474B19"/>
    <w:rsid w:val="00476626"/>
    <w:rsid w:val="0047796C"/>
    <w:rsid w:val="00477DE4"/>
    <w:rsid w:val="00477FA1"/>
    <w:rsid w:val="00480C42"/>
    <w:rsid w:val="00482D23"/>
    <w:rsid w:val="004867D5"/>
    <w:rsid w:val="00486E55"/>
    <w:rsid w:val="004905B4"/>
    <w:rsid w:val="004919D8"/>
    <w:rsid w:val="004A0848"/>
    <w:rsid w:val="004A4E8D"/>
    <w:rsid w:val="004B28F2"/>
    <w:rsid w:val="004B3093"/>
    <w:rsid w:val="004B4365"/>
    <w:rsid w:val="004B72B8"/>
    <w:rsid w:val="004C31E8"/>
    <w:rsid w:val="004C43FC"/>
    <w:rsid w:val="004C521B"/>
    <w:rsid w:val="004C5B0C"/>
    <w:rsid w:val="004D06C7"/>
    <w:rsid w:val="004D25A1"/>
    <w:rsid w:val="004D33D8"/>
    <w:rsid w:val="004D55B2"/>
    <w:rsid w:val="004D6600"/>
    <w:rsid w:val="004D6628"/>
    <w:rsid w:val="004E0DBF"/>
    <w:rsid w:val="004E4D53"/>
    <w:rsid w:val="004E6459"/>
    <w:rsid w:val="004F559A"/>
    <w:rsid w:val="004F7C88"/>
    <w:rsid w:val="005056F4"/>
    <w:rsid w:val="0050716E"/>
    <w:rsid w:val="005100D3"/>
    <w:rsid w:val="00512651"/>
    <w:rsid w:val="00513C6C"/>
    <w:rsid w:val="0051554F"/>
    <w:rsid w:val="0052012B"/>
    <w:rsid w:val="005203AA"/>
    <w:rsid w:val="005234AD"/>
    <w:rsid w:val="005243B0"/>
    <w:rsid w:val="005261FB"/>
    <w:rsid w:val="00526DC1"/>
    <w:rsid w:val="00532747"/>
    <w:rsid w:val="005328AE"/>
    <w:rsid w:val="0053542E"/>
    <w:rsid w:val="0053663E"/>
    <w:rsid w:val="005403AD"/>
    <w:rsid w:val="00540B55"/>
    <w:rsid w:val="005413FD"/>
    <w:rsid w:val="005439A2"/>
    <w:rsid w:val="00543D98"/>
    <w:rsid w:val="00544AE2"/>
    <w:rsid w:val="00554E1A"/>
    <w:rsid w:val="00560040"/>
    <w:rsid w:val="00560643"/>
    <w:rsid w:val="005615B7"/>
    <w:rsid w:val="00562CB7"/>
    <w:rsid w:val="0056614C"/>
    <w:rsid w:val="005661AF"/>
    <w:rsid w:val="00567C1C"/>
    <w:rsid w:val="0057726A"/>
    <w:rsid w:val="00577C1E"/>
    <w:rsid w:val="005821C7"/>
    <w:rsid w:val="00583153"/>
    <w:rsid w:val="005869B2"/>
    <w:rsid w:val="00587C2A"/>
    <w:rsid w:val="00590790"/>
    <w:rsid w:val="005921E5"/>
    <w:rsid w:val="00593E64"/>
    <w:rsid w:val="005957F1"/>
    <w:rsid w:val="005A30DE"/>
    <w:rsid w:val="005A5004"/>
    <w:rsid w:val="005A6288"/>
    <w:rsid w:val="005A722F"/>
    <w:rsid w:val="005B2E2B"/>
    <w:rsid w:val="005B4612"/>
    <w:rsid w:val="005B4AAE"/>
    <w:rsid w:val="005B65AE"/>
    <w:rsid w:val="005C06F1"/>
    <w:rsid w:val="005C09BC"/>
    <w:rsid w:val="005C6E91"/>
    <w:rsid w:val="005C719D"/>
    <w:rsid w:val="005D5CE1"/>
    <w:rsid w:val="005D78C2"/>
    <w:rsid w:val="005E2AA6"/>
    <w:rsid w:val="005E4B15"/>
    <w:rsid w:val="005F5C47"/>
    <w:rsid w:val="00601938"/>
    <w:rsid w:val="00603517"/>
    <w:rsid w:val="0060514D"/>
    <w:rsid w:val="0060522B"/>
    <w:rsid w:val="006060BD"/>
    <w:rsid w:val="006064B9"/>
    <w:rsid w:val="0060674B"/>
    <w:rsid w:val="00614A6D"/>
    <w:rsid w:val="00617EE1"/>
    <w:rsid w:val="006201FB"/>
    <w:rsid w:val="00620890"/>
    <w:rsid w:val="006242A9"/>
    <w:rsid w:val="0062504A"/>
    <w:rsid w:val="00625A7C"/>
    <w:rsid w:val="0063272D"/>
    <w:rsid w:val="00633408"/>
    <w:rsid w:val="00634784"/>
    <w:rsid w:val="00636999"/>
    <w:rsid w:val="00637AF3"/>
    <w:rsid w:val="00641D2F"/>
    <w:rsid w:val="0064370C"/>
    <w:rsid w:val="006438C1"/>
    <w:rsid w:val="00643A70"/>
    <w:rsid w:val="006514F8"/>
    <w:rsid w:val="006538E9"/>
    <w:rsid w:val="00657304"/>
    <w:rsid w:val="00661E87"/>
    <w:rsid w:val="006631C0"/>
    <w:rsid w:val="00663D19"/>
    <w:rsid w:val="00666790"/>
    <w:rsid w:val="00666AFC"/>
    <w:rsid w:val="00672F3B"/>
    <w:rsid w:val="00674BC9"/>
    <w:rsid w:val="00674F63"/>
    <w:rsid w:val="00675BA3"/>
    <w:rsid w:val="00681BD4"/>
    <w:rsid w:val="006831A8"/>
    <w:rsid w:val="006865CA"/>
    <w:rsid w:val="00691DCC"/>
    <w:rsid w:val="00692B86"/>
    <w:rsid w:val="006955B9"/>
    <w:rsid w:val="006A2861"/>
    <w:rsid w:val="006A5347"/>
    <w:rsid w:val="006A6AEC"/>
    <w:rsid w:val="006A6E4B"/>
    <w:rsid w:val="006B0A79"/>
    <w:rsid w:val="006B0B79"/>
    <w:rsid w:val="006B0D70"/>
    <w:rsid w:val="006B134C"/>
    <w:rsid w:val="006B1647"/>
    <w:rsid w:val="006B2671"/>
    <w:rsid w:val="006B40C4"/>
    <w:rsid w:val="006B4CE4"/>
    <w:rsid w:val="006B748A"/>
    <w:rsid w:val="006C3417"/>
    <w:rsid w:val="006D19FB"/>
    <w:rsid w:val="006D1A21"/>
    <w:rsid w:val="006D2601"/>
    <w:rsid w:val="006D5EEB"/>
    <w:rsid w:val="006D77F9"/>
    <w:rsid w:val="006D7E7C"/>
    <w:rsid w:val="006E15F2"/>
    <w:rsid w:val="006E2EA2"/>
    <w:rsid w:val="006E3A91"/>
    <w:rsid w:val="006E41E3"/>
    <w:rsid w:val="006E50B7"/>
    <w:rsid w:val="006E56A8"/>
    <w:rsid w:val="006E6A26"/>
    <w:rsid w:val="006E6CA7"/>
    <w:rsid w:val="006F001F"/>
    <w:rsid w:val="006F0BFD"/>
    <w:rsid w:val="006F4D07"/>
    <w:rsid w:val="006F63F7"/>
    <w:rsid w:val="006F6569"/>
    <w:rsid w:val="006F6BC6"/>
    <w:rsid w:val="006F6F86"/>
    <w:rsid w:val="006F7945"/>
    <w:rsid w:val="007011C2"/>
    <w:rsid w:val="00704512"/>
    <w:rsid w:val="007060B1"/>
    <w:rsid w:val="007072DF"/>
    <w:rsid w:val="00710A00"/>
    <w:rsid w:val="00712561"/>
    <w:rsid w:val="00715F70"/>
    <w:rsid w:val="007216D6"/>
    <w:rsid w:val="00722936"/>
    <w:rsid w:val="007237DC"/>
    <w:rsid w:val="00725484"/>
    <w:rsid w:val="00726C1D"/>
    <w:rsid w:val="00730BCC"/>
    <w:rsid w:val="007328A4"/>
    <w:rsid w:val="007356A3"/>
    <w:rsid w:val="00742E04"/>
    <w:rsid w:val="00742E06"/>
    <w:rsid w:val="00750F93"/>
    <w:rsid w:val="0075332C"/>
    <w:rsid w:val="0075396C"/>
    <w:rsid w:val="00753A6F"/>
    <w:rsid w:val="00753E7F"/>
    <w:rsid w:val="0075519F"/>
    <w:rsid w:val="007565CD"/>
    <w:rsid w:val="00757B93"/>
    <w:rsid w:val="007619FB"/>
    <w:rsid w:val="00771DC8"/>
    <w:rsid w:val="00772575"/>
    <w:rsid w:val="00772931"/>
    <w:rsid w:val="007738BD"/>
    <w:rsid w:val="007765B8"/>
    <w:rsid w:val="00786869"/>
    <w:rsid w:val="00786BC0"/>
    <w:rsid w:val="007A0ADD"/>
    <w:rsid w:val="007A15A1"/>
    <w:rsid w:val="007A1CF2"/>
    <w:rsid w:val="007A2B7E"/>
    <w:rsid w:val="007A3590"/>
    <w:rsid w:val="007A3F56"/>
    <w:rsid w:val="007A3FFF"/>
    <w:rsid w:val="007B06EC"/>
    <w:rsid w:val="007B0FDE"/>
    <w:rsid w:val="007B253C"/>
    <w:rsid w:val="007B5219"/>
    <w:rsid w:val="007B5546"/>
    <w:rsid w:val="007B706C"/>
    <w:rsid w:val="007B7861"/>
    <w:rsid w:val="007C25F6"/>
    <w:rsid w:val="007C356C"/>
    <w:rsid w:val="007C3A2A"/>
    <w:rsid w:val="007C583F"/>
    <w:rsid w:val="007C6BC4"/>
    <w:rsid w:val="007D4153"/>
    <w:rsid w:val="007E1E74"/>
    <w:rsid w:val="007E29AB"/>
    <w:rsid w:val="007E3666"/>
    <w:rsid w:val="007E4A87"/>
    <w:rsid w:val="007E68AE"/>
    <w:rsid w:val="007E7245"/>
    <w:rsid w:val="007F09D9"/>
    <w:rsid w:val="007F0CC5"/>
    <w:rsid w:val="007F3658"/>
    <w:rsid w:val="007F3937"/>
    <w:rsid w:val="007F4EC2"/>
    <w:rsid w:val="007F6933"/>
    <w:rsid w:val="00800E2A"/>
    <w:rsid w:val="008027F8"/>
    <w:rsid w:val="0081227A"/>
    <w:rsid w:val="00813FBF"/>
    <w:rsid w:val="00815DEE"/>
    <w:rsid w:val="00820B26"/>
    <w:rsid w:val="00822753"/>
    <w:rsid w:val="00825399"/>
    <w:rsid w:val="00826947"/>
    <w:rsid w:val="00832E0E"/>
    <w:rsid w:val="00835AFB"/>
    <w:rsid w:val="00836533"/>
    <w:rsid w:val="00836758"/>
    <w:rsid w:val="00845880"/>
    <w:rsid w:val="00847A50"/>
    <w:rsid w:val="008504A7"/>
    <w:rsid w:val="00850AB6"/>
    <w:rsid w:val="00851507"/>
    <w:rsid w:val="00853947"/>
    <w:rsid w:val="00855B8A"/>
    <w:rsid w:val="00855C40"/>
    <w:rsid w:val="008564DC"/>
    <w:rsid w:val="00861889"/>
    <w:rsid w:val="008628F3"/>
    <w:rsid w:val="0086500B"/>
    <w:rsid w:val="00865C74"/>
    <w:rsid w:val="0087311B"/>
    <w:rsid w:val="00873C93"/>
    <w:rsid w:val="008759DB"/>
    <w:rsid w:val="008768DE"/>
    <w:rsid w:val="00881052"/>
    <w:rsid w:val="008822F3"/>
    <w:rsid w:val="00882E98"/>
    <w:rsid w:val="0089275E"/>
    <w:rsid w:val="00893F7A"/>
    <w:rsid w:val="00894F6D"/>
    <w:rsid w:val="0089544E"/>
    <w:rsid w:val="008A1440"/>
    <w:rsid w:val="008A2422"/>
    <w:rsid w:val="008A4094"/>
    <w:rsid w:val="008A4181"/>
    <w:rsid w:val="008A62CB"/>
    <w:rsid w:val="008A6EAC"/>
    <w:rsid w:val="008B366E"/>
    <w:rsid w:val="008B40C9"/>
    <w:rsid w:val="008B5245"/>
    <w:rsid w:val="008B5648"/>
    <w:rsid w:val="008B6A99"/>
    <w:rsid w:val="008C32E3"/>
    <w:rsid w:val="008C3FAE"/>
    <w:rsid w:val="008C5CF3"/>
    <w:rsid w:val="008C7D07"/>
    <w:rsid w:val="008D1D77"/>
    <w:rsid w:val="008D1FD2"/>
    <w:rsid w:val="008D202F"/>
    <w:rsid w:val="008D4B87"/>
    <w:rsid w:val="008D529E"/>
    <w:rsid w:val="008D73D4"/>
    <w:rsid w:val="008E202C"/>
    <w:rsid w:val="008E6090"/>
    <w:rsid w:val="008F0081"/>
    <w:rsid w:val="008F0A03"/>
    <w:rsid w:val="008F1F62"/>
    <w:rsid w:val="008F2F20"/>
    <w:rsid w:val="008F527E"/>
    <w:rsid w:val="008F5F80"/>
    <w:rsid w:val="008F7E0E"/>
    <w:rsid w:val="009018C9"/>
    <w:rsid w:val="00906A32"/>
    <w:rsid w:val="00914C8F"/>
    <w:rsid w:val="00916373"/>
    <w:rsid w:val="00916D49"/>
    <w:rsid w:val="00917235"/>
    <w:rsid w:val="00925369"/>
    <w:rsid w:val="00927574"/>
    <w:rsid w:val="00927871"/>
    <w:rsid w:val="0093098C"/>
    <w:rsid w:val="00936664"/>
    <w:rsid w:val="00936938"/>
    <w:rsid w:val="00937CDA"/>
    <w:rsid w:val="00940193"/>
    <w:rsid w:val="00940375"/>
    <w:rsid w:val="0094137C"/>
    <w:rsid w:val="00942095"/>
    <w:rsid w:val="00944D33"/>
    <w:rsid w:val="009456AE"/>
    <w:rsid w:val="00945FB8"/>
    <w:rsid w:val="00946015"/>
    <w:rsid w:val="00950550"/>
    <w:rsid w:val="0095435D"/>
    <w:rsid w:val="00955F97"/>
    <w:rsid w:val="00956387"/>
    <w:rsid w:val="00960E0D"/>
    <w:rsid w:val="00964524"/>
    <w:rsid w:val="009647FE"/>
    <w:rsid w:val="0096709F"/>
    <w:rsid w:val="009675F0"/>
    <w:rsid w:val="00970096"/>
    <w:rsid w:val="00971AE7"/>
    <w:rsid w:val="00974C26"/>
    <w:rsid w:val="0097517A"/>
    <w:rsid w:val="0097599C"/>
    <w:rsid w:val="009802E6"/>
    <w:rsid w:val="00981A19"/>
    <w:rsid w:val="00985F8B"/>
    <w:rsid w:val="00986164"/>
    <w:rsid w:val="00987DB4"/>
    <w:rsid w:val="00990F83"/>
    <w:rsid w:val="009945B9"/>
    <w:rsid w:val="00994D89"/>
    <w:rsid w:val="009A1BFB"/>
    <w:rsid w:val="009A2982"/>
    <w:rsid w:val="009A4083"/>
    <w:rsid w:val="009A611E"/>
    <w:rsid w:val="009B04C6"/>
    <w:rsid w:val="009B2E5A"/>
    <w:rsid w:val="009B317A"/>
    <w:rsid w:val="009B5150"/>
    <w:rsid w:val="009B5BAB"/>
    <w:rsid w:val="009B658D"/>
    <w:rsid w:val="009C07C1"/>
    <w:rsid w:val="009C1C50"/>
    <w:rsid w:val="009C38BC"/>
    <w:rsid w:val="009C38F3"/>
    <w:rsid w:val="009C3B1C"/>
    <w:rsid w:val="009C6AA5"/>
    <w:rsid w:val="009D02EB"/>
    <w:rsid w:val="009D2E28"/>
    <w:rsid w:val="009D3805"/>
    <w:rsid w:val="009D3914"/>
    <w:rsid w:val="009D4D20"/>
    <w:rsid w:val="009D6677"/>
    <w:rsid w:val="009E3300"/>
    <w:rsid w:val="009E3504"/>
    <w:rsid w:val="009E3E9A"/>
    <w:rsid w:val="009F2190"/>
    <w:rsid w:val="009F222C"/>
    <w:rsid w:val="009F58E9"/>
    <w:rsid w:val="00A007E7"/>
    <w:rsid w:val="00A0100A"/>
    <w:rsid w:val="00A1252B"/>
    <w:rsid w:val="00A12E49"/>
    <w:rsid w:val="00A13328"/>
    <w:rsid w:val="00A171B6"/>
    <w:rsid w:val="00A20EF2"/>
    <w:rsid w:val="00A23D5D"/>
    <w:rsid w:val="00A249E2"/>
    <w:rsid w:val="00A24E43"/>
    <w:rsid w:val="00A25649"/>
    <w:rsid w:val="00A27520"/>
    <w:rsid w:val="00A32835"/>
    <w:rsid w:val="00A336F3"/>
    <w:rsid w:val="00A33910"/>
    <w:rsid w:val="00A34EB2"/>
    <w:rsid w:val="00A37192"/>
    <w:rsid w:val="00A42591"/>
    <w:rsid w:val="00A434D0"/>
    <w:rsid w:val="00A55835"/>
    <w:rsid w:val="00A601A9"/>
    <w:rsid w:val="00A60967"/>
    <w:rsid w:val="00A6293F"/>
    <w:rsid w:val="00A63CB3"/>
    <w:rsid w:val="00A64727"/>
    <w:rsid w:val="00A64D26"/>
    <w:rsid w:val="00A65884"/>
    <w:rsid w:val="00A71257"/>
    <w:rsid w:val="00A72A28"/>
    <w:rsid w:val="00A73B2B"/>
    <w:rsid w:val="00A75A80"/>
    <w:rsid w:val="00A81408"/>
    <w:rsid w:val="00A83EB1"/>
    <w:rsid w:val="00A847BA"/>
    <w:rsid w:val="00A84A06"/>
    <w:rsid w:val="00A84B71"/>
    <w:rsid w:val="00A84D82"/>
    <w:rsid w:val="00A852D9"/>
    <w:rsid w:val="00A854FE"/>
    <w:rsid w:val="00A92B45"/>
    <w:rsid w:val="00A931CD"/>
    <w:rsid w:val="00A94445"/>
    <w:rsid w:val="00A9531F"/>
    <w:rsid w:val="00A9641E"/>
    <w:rsid w:val="00A97776"/>
    <w:rsid w:val="00A9790D"/>
    <w:rsid w:val="00AA1B73"/>
    <w:rsid w:val="00AA3034"/>
    <w:rsid w:val="00AA5156"/>
    <w:rsid w:val="00AA5943"/>
    <w:rsid w:val="00AA675E"/>
    <w:rsid w:val="00AB18E9"/>
    <w:rsid w:val="00AB519A"/>
    <w:rsid w:val="00AB5C17"/>
    <w:rsid w:val="00AC2EE0"/>
    <w:rsid w:val="00AC4ADB"/>
    <w:rsid w:val="00AC4C67"/>
    <w:rsid w:val="00AC6211"/>
    <w:rsid w:val="00AD011A"/>
    <w:rsid w:val="00AD02FE"/>
    <w:rsid w:val="00AD0890"/>
    <w:rsid w:val="00AD2623"/>
    <w:rsid w:val="00AD69F1"/>
    <w:rsid w:val="00AE177E"/>
    <w:rsid w:val="00AE2CB6"/>
    <w:rsid w:val="00AE4C63"/>
    <w:rsid w:val="00AE6FE5"/>
    <w:rsid w:val="00AE7BA5"/>
    <w:rsid w:val="00AF2439"/>
    <w:rsid w:val="00AF4998"/>
    <w:rsid w:val="00AF5F2A"/>
    <w:rsid w:val="00AF6C56"/>
    <w:rsid w:val="00AF76EB"/>
    <w:rsid w:val="00B01726"/>
    <w:rsid w:val="00B02BDD"/>
    <w:rsid w:val="00B04B17"/>
    <w:rsid w:val="00B04FA6"/>
    <w:rsid w:val="00B0595B"/>
    <w:rsid w:val="00B06ED3"/>
    <w:rsid w:val="00B07CA3"/>
    <w:rsid w:val="00B14C21"/>
    <w:rsid w:val="00B15F7B"/>
    <w:rsid w:val="00B160A1"/>
    <w:rsid w:val="00B17EEE"/>
    <w:rsid w:val="00B2187B"/>
    <w:rsid w:val="00B2333F"/>
    <w:rsid w:val="00B23649"/>
    <w:rsid w:val="00B25593"/>
    <w:rsid w:val="00B2630D"/>
    <w:rsid w:val="00B2724D"/>
    <w:rsid w:val="00B319A0"/>
    <w:rsid w:val="00B35302"/>
    <w:rsid w:val="00B4284B"/>
    <w:rsid w:val="00B431A2"/>
    <w:rsid w:val="00B602F2"/>
    <w:rsid w:val="00B73DA6"/>
    <w:rsid w:val="00B75601"/>
    <w:rsid w:val="00B76B3E"/>
    <w:rsid w:val="00B76E51"/>
    <w:rsid w:val="00B776C6"/>
    <w:rsid w:val="00B800F7"/>
    <w:rsid w:val="00B81084"/>
    <w:rsid w:val="00B814FA"/>
    <w:rsid w:val="00B817B4"/>
    <w:rsid w:val="00B8356D"/>
    <w:rsid w:val="00B86991"/>
    <w:rsid w:val="00B94AD3"/>
    <w:rsid w:val="00B94FEB"/>
    <w:rsid w:val="00B9665E"/>
    <w:rsid w:val="00BA0814"/>
    <w:rsid w:val="00BA220B"/>
    <w:rsid w:val="00BA42F0"/>
    <w:rsid w:val="00BA455E"/>
    <w:rsid w:val="00BA47EC"/>
    <w:rsid w:val="00BA77D3"/>
    <w:rsid w:val="00BB0F84"/>
    <w:rsid w:val="00BB26A6"/>
    <w:rsid w:val="00BC2693"/>
    <w:rsid w:val="00BC54D2"/>
    <w:rsid w:val="00BD0B47"/>
    <w:rsid w:val="00BD112B"/>
    <w:rsid w:val="00BD1E8D"/>
    <w:rsid w:val="00BD720F"/>
    <w:rsid w:val="00BD76A8"/>
    <w:rsid w:val="00BE0DEB"/>
    <w:rsid w:val="00BE230A"/>
    <w:rsid w:val="00BE2A8F"/>
    <w:rsid w:val="00BE5CC4"/>
    <w:rsid w:val="00BF1FB1"/>
    <w:rsid w:val="00BF555E"/>
    <w:rsid w:val="00BF76C4"/>
    <w:rsid w:val="00C00C63"/>
    <w:rsid w:val="00C01C95"/>
    <w:rsid w:val="00C070F3"/>
    <w:rsid w:val="00C2294F"/>
    <w:rsid w:val="00C237C1"/>
    <w:rsid w:val="00C23D6E"/>
    <w:rsid w:val="00C2793B"/>
    <w:rsid w:val="00C32A4D"/>
    <w:rsid w:val="00C35C1F"/>
    <w:rsid w:val="00C369A5"/>
    <w:rsid w:val="00C4123E"/>
    <w:rsid w:val="00C438C0"/>
    <w:rsid w:val="00C45CC7"/>
    <w:rsid w:val="00C502F7"/>
    <w:rsid w:val="00C50517"/>
    <w:rsid w:val="00C50869"/>
    <w:rsid w:val="00C520E0"/>
    <w:rsid w:val="00C5279A"/>
    <w:rsid w:val="00C55F19"/>
    <w:rsid w:val="00C564CF"/>
    <w:rsid w:val="00C56C9C"/>
    <w:rsid w:val="00C641C1"/>
    <w:rsid w:val="00C67291"/>
    <w:rsid w:val="00C70E3A"/>
    <w:rsid w:val="00C73305"/>
    <w:rsid w:val="00C75C1B"/>
    <w:rsid w:val="00C7785E"/>
    <w:rsid w:val="00C81607"/>
    <w:rsid w:val="00C830FD"/>
    <w:rsid w:val="00C84903"/>
    <w:rsid w:val="00C86215"/>
    <w:rsid w:val="00C87BE3"/>
    <w:rsid w:val="00C87D28"/>
    <w:rsid w:val="00C92D6F"/>
    <w:rsid w:val="00C9503D"/>
    <w:rsid w:val="00CA0B3F"/>
    <w:rsid w:val="00CA1601"/>
    <w:rsid w:val="00CA1D6B"/>
    <w:rsid w:val="00CB211B"/>
    <w:rsid w:val="00CB2910"/>
    <w:rsid w:val="00CB4933"/>
    <w:rsid w:val="00CB520E"/>
    <w:rsid w:val="00CB5A8B"/>
    <w:rsid w:val="00CC01EC"/>
    <w:rsid w:val="00CC25BB"/>
    <w:rsid w:val="00CD1BFB"/>
    <w:rsid w:val="00CD3197"/>
    <w:rsid w:val="00CD6ABC"/>
    <w:rsid w:val="00CE3FD3"/>
    <w:rsid w:val="00CE7B3D"/>
    <w:rsid w:val="00CF15F1"/>
    <w:rsid w:val="00D00981"/>
    <w:rsid w:val="00D03830"/>
    <w:rsid w:val="00D05DE7"/>
    <w:rsid w:val="00D07C82"/>
    <w:rsid w:val="00D10FE1"/>
    <w:rsid w:val="00D142B7"/>
    <w:rsid w:val="00D14818"/>
    <w:rsid w:val="00D21104"/>
    <w:rsid w:val="00D2134A"/>
    <w:rsid w:val="00D22490"/>
    <w:rsid w:val="00D24066"/>
    <w:rsid w:val="00D26075"/>
    <w:rsid w:val="00D26C9A"/>
    <w:rsid w:val="00D323D6"/>
    <w:rsid w:val="00D35EB7"/>
    <w:rsid w:val="00D36F2B"/>
    <w:rsid w:val="00D44588"/>
    <w:rsid w:val="00D447FE"/>
    <w:rsid w:val="00D4500E"/>
    <w:rsid w:val="00D45E8F"/>
    <w:rsid w:val="00D45ECF"/>
    <w:rsid w:val="00D51718"/>
    <w:rsid w:val="00D55B49"/>
    <w:rsid w:val="00D56F5D"/>
    <w:rsid w:val="00D62A1D"/>
    <w:rsid w:val="00D63BC1"/>
    <w:rsid w:val="00D6433D"/>
    <w:rsid w:val="00D64744"/>
    <w:rsid w:val="00D672E5"/>
    <w:rsid w:val="00D67B5F"/>
    <w:rsid w:val="00D72E30"/>
    <w:rsid w:val="00D76E8C"/>
    <w:rsid w:val="00D777DF"/>
    <w:rsid w:val="00D808F3"/>
    <w:rsid w:val="00D82F8B"/>
    <w:rsid w:val="00D84E0D"/>
    <w:rsid w:val="00D90A30"/>
    <w:rsid w:val="00D913EC"/>
    <w:rsid w:val="00D91E04"/>
    <w:rsid w:val="00D931B1"/>
    <w:rsid w:val="00D96A64"/>
    <w:rsid w:val="00DA0685"/>
    <w:rsid w:val="00DA0D97"/>
    <w:rsid w:val="00DA2D10"/>
    <w:rsid w:val="00DA4185"/>
    <w:rsid w:val="00DA4194"/>
    <w:rsid w:val="00DB0948"/>
    <w:rsid w:val="00DB29D1"/>
    <w:rsid w:val="00DB5F75"/>
    <w:rsid w:val="00DB646B"/>
    <w:rsid w:val="00DB68FA"/>
    <w:rsid w:val="00DB79FE"/>
    <w:rsid w:val="00DC24EF"/>
    <w:rsid w:val="00DC2645"/>
    <w:rsid w:val="00DC47BB"/>
    <w:rsid w:val="00DC62C5"/>
    <w:rsid w:val="00DC6961"/>
    <w:rsid w:val="00DD0594"/>
    <w:rsid w:val="00DD0CA7"/>
    <w:rsid w:val="00DD22F7"/>
    <w:rsid w:val="00DD495E"/>
    <w:rsid w:val="00DD4FE4"/>
    <w:rsid w:val="00DD6CAE"/>
    <w:rsid w:val="00DD7E97"/>
    <w:rsid w:val="00DE0255"/>
    <w:rsid w:val="00DE1B22"/>
    <w:rsid w:val="00DE4694"/>
    <w:rsid w:val="00DE4734"/>
    <w:rsid w:val="00DE4D08"/>
    <w:rsid w:val="00DE79FB"/>
    <w:rsid w:val="00DF0814"/>
    <w:rsid w:val="00DF2152"/>
    <w:rsid w:val="00DF7B1F"/>
    <w:rsid w:val="00E0064B"/>
    <w:rsid w:val="00E0176F"/>
    <w:rsid w:val="00E04CC6"/>
    <w:rsid w:val="00E11909"/>
    <w:rsid w:val="00E119F9"/>
    <w:rsid w:val="00E12FB3"/>
    <w:rsid w:val="00E15ECA"/>
    <w:rsid w:val="00E15FA4"/>
    <w:rsid w:val="00E16643"/>
    <w:rsid w:val="00E17C17"/>
    <w:rsid w:val="00E17DC9"/>
    <w:rsid w:val="00E2378B"/>
    <w:rsid w:val="00E26C58"/>
    <w:rsid w:val="00E27201"/>
    <w:rsid w:val="00E27FBE"/>
    <w:rsid w:val="00E3598C"/>
    <w:rsid w:val="00E36F00"/>
    <w:rsid w:val="00E372FF"/>
    <w:rsid w:val="00E41C8C"/>
    <w:rsid w:val="00E453A8"/>
    <w:rsid w:val="00E47543"/>
    <w:rsid w:val="00E51A4B"/>
    <w:rsid w:val="00E51AB2"/>
    <w:rsid w:val="00E526F9"/>
    <w:rsid w:val="00E52AD4"/>
    <w:rsid w:val="00E56580"/>
    <w:rsid w:val="00E56F66"/>
    <w:rsid w:val="00E57F13"/>
    <w:rsid w:val="00E622C6"/>
    <w:rsid w:val="00E62856"/>
    <w:rsid w:val="00E63C9B"/>
    <w:rsid w:val="00E65530"/>
    <w:rsid w:val="00E65622"/>
    <w:rsid w:val="00E66525"/>
    <w:rsid w:val="00E66F36"/>
    <w:rsid w:val="00E67BFA"/>
    <w:rsid w:val="00E72334"/>
    <w:rsid w:val="00E725CE"/>
    <w:rsid w:val="00E73A78"/>
    <w:rsid w:val="00E73E25"/>
    <w:rsid w:val="00E7426E"/>
    <w:rsid w:val="00E74667"/>
    <w:rsid w:val="00E82911"/>
    <w:rsid w:val="00E82CE4"/>
    <w:rsid w:val="00E83043"/>
    <w:rsid w:val="00E86126"/>
    <w:rsid w:val="00E87D4F"/>
    <w:rsid w:val="00E91FE8"/>
    <w:rsid w:val="00E97081"/>
    <w:rsid w:val="00E97B61"/>
    <w:rsid w:val="00EA32EB"/>
    <w:rsid w:val="00EB2BFB"/>
    <w:rsid w:val="00EB777D"/>
    <w:rsid w:val="00EC39F2"/>
    <w:rsid w:val="00EC62D8"/>
    <w:rsid w:val="00EC6FFC"/>
    <w:rsid w:val="00ED1870"/>
    <w:rsid w:val="00ED1F0A"/>
    <w:rsid w:val="00ED46EA"/>
    <w:rsid w:val="00ED58E5"/>
    <w:rsid w:val="00ED6A45"/>
    <w:rsid w:val="00EE0043"/>
    <w:rsid w:val="00EE261F"/>
    <w:rsid w:val="00EE2C15"/>
    <w:rsid w:val="00EE3AA2"/>
    <w:rsid w:val="00EE6B28"/>
    <w:rsid w:val="00EE7119"/>
    <w:rsid w:val="00EE78B9"/>
    <w:rsid w:val="00EF10EA"/>
    <w:rsid w:val="00EF12D6"/>
    <w:rsid w:val="00EF1B78"/>
    <w:rsid w:val="00F039F7"/>
    <w:rsid w:val="00F05B92"/>
    <w:rsid w:val="00F106C9"/>
    <w:rsid w:val="00F10D2C"/>
    <w:rsid w:val="00F1185D"/>
    <w:rsid w:val="00F14507"/>
    <w:rsid w:val="00F33E5E"/>
    <w:rsid w:val="00F37529"/>
    <w:rsid w:val="00F37A73"/>
    <w:rsid w:val="00F433D2"/>
    <w:rsid w:val="00F46BBB"/>
    <w:rsid w:val="00F5017A"/>
    <w:rsid w:val="00F52174"/>
    <w:rsid w:val="00F5244D"/>
    <w:rsid w:val="00F557FD"/>
    <w:rsid w:val="00F565FA"/>
    <w:rsid w:val="00F63CAD"/>
    <w:rsid w:val="00F669CE"/>
    <w:rsid w:val="00F675B0"/>
    <w:rsid w:val="00F70381"/>
    <w:rsid w:val="00F80529"/>
    <w:rsid w:val="00F83208"/>
    <w:rsid w:val="00F850C5"/>
    <w:rsid w:val="00F94BD3"/>
    <w:rsid w:val="00F95124"/>
    <w:rsid w:val="00F96076"/>
    <w:rsid w:val="00FA3101"/>
    <w:rsid w:val="00FA335B"/>
    <w:rsid w:val="00FA42F0"/>
    <w:rsid w:val="00FA4387"/>
    <w:rsid w:val="00FA4A8B"/>
    <w:rsid w:val="00FA640B"/>
    <w:rsid w:val="00FB0FFF"/>
    <w:rsid w:val="00FB4137"/>
    <w:rsid w:val="00FB6EDB"/>
    <w:rsid w:val="00FC0496"/>
    <w:rsid w:val="00FC064B"/>
    <w:rsid w:val="00FC0F73"/>
    <w:rsid w:val="00FC1366"/>
    <w:rsid w:val="00FC2CB2"/>
    <w:rsid w:val="00FD23ED"/>
    <w:rsid w:val="00FD390D"/>
    <w:rsid w:val="00FD4C8F"/>
    <w:rsid w:val="00FD5659"/>
    <w:rsid w:val="00FE0741"/>
    <w:rsid w:val="00FE3850"/>
    <w:rsid w:val="00FE5ECA"/>
    <w:rsid w:val="00FE7EE8"/>
    <w:rsid w:val="00FF17BB"/>
    <w:rsid w:val="00FF2D16"/>
    <w:rsid w:val="00FF2FCF"/>
    <w:rsid w:val="00FF468F"/>
    <w:rsid w:val="00FF560B"/>
    <w:rsid w:val="00FF5640"/>
    <w:rsid w:val="00FF5658"/>
    <w:rsid w:val="00FF5873"/>
    <w:rsid w:val="00FF64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24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E3"/>
    <w:pPr>
      <w:ind w:left="720"/>
      <w:contextualSpacing/>
    </w:pPr>
  </w:style>
  <w:style w:type="paragraph" w:styleId="Header">
    <w:name w:val="header"/>
    <w:basedOn w:val="Normal"/>
    <w:link w:val="HeaderChar"/>
    <w:uiPriority w:val="99"/>
    <w:unhideWhenUsed/>
    <w:rsid w:val="00633408"/>
    <w:pPr>
      <w:tabs>
        <w:tab w:val="center" w:pos="4680"/>
        <w:tab w:val="right" w:pos="9360"/>
      </w:tabs>
      <w:spacing w:line="240" w:lineRule="auto"/>
    </w:pPr>
  </w:style>
  <w:style w:type="character" w:customStyle="1" w:styleId="HeaderChar">
    <w:name w:val="Header Char"/>
    <w:basedOn w:val="DefaultParagraphFont"/>
    <w:link w:val="Header"/>
    <w:uiPriority w:val="99"/>
    <w:rsid w:val="00633408"/>
  </w:style>
  <w:style w:type="paragraph" w:styleId="Footer">
    <w:name w:val="footer"/>
    <w:basedOn w:val="Normal"/>
    <w:link w:val="FooterChar"/>
    <w:uiPriority w:val="99"/>
    <w:unhideWhenUsed/>
    <w:rsid w:val="00633408"/>
    <w:pPr>
      <w:tabs>
        <w:tab w:val="center" w:pos="4680"/>
        <w:tab w:val="right" w:pos="9360"/>
      </w:tabs>
      <w:spacing w:line="240" w:lineRule="auto"/>
    </w:pPr>
  </w:style>
  <w:style w:type="character" w:customStyle="1" w:styleId="FooterChar">
    <w:name w:val="Footer Char"/>
    <w:basedOn w:val="DefaultParagraphFont"/>
    <w:link w:val="Footer"/>
    <w:uiPriority w:val="99"/>
    <w:rsid w:val="00633408"/>
  </w:style>
  <w:style w:type="paragraph" w:styleId="BalloonText">
    <w:name w:val="Balloon Text"/>
    <w:basedOn w:val="Normal"/>
    <w:link w:val="BalloonTextChar"/>
    <w:uiPriority w:val="99"/>
    <w:semiHidden/>
    <w:unhideWhenUsed/>
    <w:rsid w:val="009C1C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5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E3"/>
    <w:pPr>
      <w:ind w:left="720"/>
      <w:contextualSpacing/>
    </w:pPr>
  </w:style>
  <w:style w:type="paragraph" w:styleId="Header">
    <w:name w:val="header"/>
    <w:basedOn w:val="Normal"/>
    <w:link w:val="HeaderChar"/>
    <w:uiPriority w:val="99"/>
    <w:unhideWhenUsed/>
    <w:rsid w:val="00633408"/>
    <w:pPr>
      <w:tabs>
        <w:tab w:val="center" w:pos="4680"/>
        <w:tab w:val="right" w:pos="9360"/>
      </w:tabs>
      <w:spacing w:line="240" w:lineRule="auto"/>
    </w:pPr>
  </w:style>
  <w:style w:type="character" w:customStyle="1" w:styleId="HeaderChar">
    <w:name w:val="Header Char"/>
    <w:basedOn w:val="DefaultParagraphFont"/>
    <w:link w:val="Header"/>
    <w:uiPriority w:val="99"/>
    <w:rsid w:val="00633408"/>
  </w:style>
  <w:style w:type="paragraph" w:styleId="Footer">
    <w:name w:val="footer"/>
    <w:basedOn w:val="Normal"/>
    <w:link w:val="FooterChar"/>
    <w:uiPriority w:val="99"/>
    <w:unhideWhenUsed/>
    <w:rsid w:val="00633408"/>
    <w:pPr>
      <w:tabs>
        <w:tab w:val="center" w:pos="4680"/>
        <w:tab w:val="right" w:pos="9360"/>
      </w:tabs>
      <w:spacing w:line="240" w:lineRule="auto"/>
    </w:pPr>
  </w:style>
  <w:style w:type="character" w:customStyle="1" w:styleId="FooterChar">
    <w:name w:val="Footer Char"/>
    <w:basedOn w:val="DefaultParagraphFont"/>
    <w:link w:val="Footer"/>
    <w:uiPriority w:val="99"/>
    <w:rsid w:val="00633408"/>
  </w:style>
  <w:style w:type="paragraph" w:styleId="BalloonText">
    <w:name w:val="Balloon Text"/>
    <w:basedOn w:val="Normal"/>
    <w:link w:val="BalloonTextChar"/>
    <w:uiPriority w:val="99"/>
    <w:semiHidden/>
    <w:unhideWhenUsed/>
    <w:rsid w:val="009C1C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06BEA-BB1F-3346-8390-0D2A01FD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1156</Words>
  <Characters>6591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Vigren</cp:lastModifiedBy>
  <cp:revision>7</cp:revision>
  <cp:lastPrinted>2017-05-04T14:29:00Z</cp:lastPrinted>
  <dcterms:created xsi:type="dcterms:W3CDTF">2017-05-02T15:00:00Z</dcterms:created>
  <dcterms:modified xsi:type="dcterms:W3CDTF">2017-05-04T14:31:00Z</dcterms:modified>
</cp:coreProperties>
</file>