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36423" w14:textId="77777777" w:rsidR="00BF3D75" w:rsidRDefault="00BF3D75" w:rsidP="0046101D">
      <w:pPr>
        <w:jc w:val="center"/>
        <w:rPr>
          <w:rFonts w:ascii="Times New Roman" w:hAnsi="Times New Roman" w:cs="Times New Roman"/>
          <w:b/>
          <w:bCs/>
          <w:color w:val="000000"/>
        </w:rPr>
      </w:pPr>
    </w:p>
    <w:p w14:paraId="2DD57120" w14:textId="77777777" w:rsidR="00875B0C" w:rsidRDefault="00875B0C" w:rsidP="0046101D">
      <w:pPr>
        <w:jc w:val="center"/>
        <w:rPr>
          <w:rFonts w:ascii="Times New Roman" w:hAnsi="Times New Roman" w:cs="Times New Roman"/>
          <w:b/>
          <w:bCs/>
          <w:color w:val="000000"/>
        </w:rPr>
      </w:pPr>
      <w:r>
        <w:rPr>
          <w:rFonts w:ascii="Times New Roman" w:hAnsi="Times New Roman" w:cs="Times New Roman"/>
          <w:b/>
          <w:bCs/>
          <w:color w:val="000000"/>
        </w:rPr>
        <w:t>COMPLAINT / GRIEVANCE POLICY</w:t>
      </w:r>
    </w:p>
    <w:p w14:paraId="7061AD5E" w14:textId="77777777" w:rsidR="00366002" w:rsidRDefault="00366002" w:rsidP="0046101D">
      <w:pPr>
        <w:jc w:val="center"/>
        <w:rPr>
          <w:rFonts w:ascii="Times New Roman" w:hAnsi="Times New Roman" w:cs="Times New Roman"/>
          <w:b/>
          <w:bCs/>
          <w:color w:val="000000"/>
        </w:rPr>
      </w:pPr>
      <w:r>
        <w:rPr>
          <w:rFonts w:ascii="Times New Roman" w:hAnsi="Times New Roman" w:cs="Times New Roman"/>
          <w:b/>
          <w:bCs/>
          <w:color w:val="000000"/>
        </w:rPr>
        <w:t>3500</w:t>
      </w:r>
    </w:p>
    <w:p w14:paraId="6E44D9B2" w14:textId="77777777" w:rsidR="00875B0C" w:rsidRDefault="00875B0C" w:rsidP="0046101D">
      <w:pPr>
        <w:jc w:val="center"/>
        <w:rPr>
          <w:rFonts w:ascii="Times New Roman" w:hAnsi="Times New Roman" w:cs="Times New Roman"/>
          <w:b/>
          <w:bCs/>
          <w:color w:val="000000"/>
        </w:rPr>
      </w:pPr>
    </w:p>
    <w:p w14:paraId="626066E4" w14:textId="77777777" w:rsidR="00875B0C" w:rsidRPr="0046101D" w:rsidRDefault="00875B0C" w:rsidP="0046101D">
      <w:pPr>
        <w:jc w:val="center"/>
        <w:rPr>
          <w:rFonts w:ascii="Times New Roman" w:hAnsi="Times New Roman" w:cs="Times New Roman"/>
          <w:b/>
          <w:bCs/>
          <w:color w:val="000000"/>
        </w:rPr>
      </w:pPr>
    </w:p>
    <w:p w14:paraId="275821F4" w14:textId="77777777" w:rsidR="00875B0C" w:rsidRDefault="00875B0C" w:rsidP="00651C52">
      <w:pPr>
        <w:rPr>
          <w:rFonts w:ascii="Times New Roman" w:hAnsi="Times New Roman" w:cs="Times New Roman"/>
          <w:color w:val="000000"/>
        </w:rPr>
      </w:pPr>
    </w:p>
    <w:p w14:paraId="7B1B6168" w14:textId="77777777" w:rsidR="00875B0C" w:rsidRDefault="0093403F" w:rsidP="0093403F">
      <w:pPr>
        <w:rPr>
          <w:rFonts w:ascii="Times New Roman" w:hAnsi="Times New Roman" w:cs="Times New Roman"/>
          <w:color w:val="000000"/>
        </w:rPr>
      </w:pPr>
      <w:r>
        <w:rPr>
          <w:rFonts w:ascii="Times New Roman" w:hAnsi="Times New Roman" w:cs="Times New Roman"/>
          <w:color w:val="000000"/>
        </w:rPr>
        <w:t xml:space="preserve">Any individual(s) shall be able to bring a complaint against the School by submitting a letter of complaint explaining the reason(s) for the complaint and the remedy sought.  The letter of complaint shall be addressed to the School’s Director who shall investigate and make a decision regarding any such complaint.  The letter of complaint may be hand delivered, mailed or sent by overnight carrier to: Director, Discovery Charter School, 133 Hoover Drive, Rochester, NY, 14615, or in the alternative via email to: </w:t>
      </w:r>
      <w:hyperlink r:id="rId8" w:history="1">
        <w:r w:rsidRPr="00DE5D82">
          <w:rPr>
            <w:rStyle w:val="Hyperlink"/>
            <w:rFonts w:ascii="Times New Roman" w:hAnsi="Times New Roman" w:cs="Times New Roman"/>
          </w:rPr>
          <w:t>contact@rochesterdiscovery.com</w:t>
        </w:r>
      </w:hyperlink>
    </w:p>
    <w:p w14:paraId="6474D5D4" w14:textId="77777777" w:rsidR="0093403F" w:rsidRDefault="0093403F" w:rsidP="0093403F">
      <w:pPr>
        <w:rPr>
          <w:rFonts w:ascii="Times New Roman" w:hAnsi="Times New Roman" w:cs="Times New Roman"/>
          <w:color w:val="000000"/>
        </w:rPr>
      </w:pPr>
    </w:p>
    <w:p w14:paraId="713C1A60" w14:textId="17AF5CB3" w:rsidR="0093403F" w:rsidRDefault="0093403F" w:rsidP="0093403F">
      <w:pPr>
        <w:rPr>
          <w:rFonts w:ascii="Times New Roman" w:hAnsi="Times New Roman" w:cs="Times New Roman"/>
          <w:color w:val="000000"/>
        </w:rPr>
      </w:pPr>
      <w:r>
        <w:rPr>
          <w:rFonts w:ascii="Times New Roman" w:hAnsi="Times New Roman" w:cs="Times New Roman"/>
          <w:color w:val="000000"/>
        </w:rPr>
        <w:t xml:space="preserve">Pursuant to NY law, if the individual(s) is/are not satisfied with the School Director’s decision/response to the complaint, then the individual(s) shall be able to bring the complaint to the School’s Board of Trustees for decision by submitting a letter of appeal of the School Director’s response/decision to the Chairman of the Board of Trustees.  Said letter of appeal may be hand delivered, mailed or sent by overnight carrier to: Chairman of the Board of Trustees, Discovery Charter School, 133 Hoover Drive, Rochester, NY 14615, or in the alternative via email to: </w:t>
      </w:r>
      <w:hyperlink r:id="rId9" w:history="1">
        <w:r w:rsidRPr="00DE5D82">
          <w:rPr>
            <w:rStyle w:val="Hyperlink"/>
            <w:rFonts w:ascii="Times New Roman" w:hAnsi="Times New Roman" w:cs="Times New Roman"/>
          </w:rPr>
          <w:t>contact@rochesterdiscovery.com</w:t>
        </w:r>
      </w:hyperlink>
      <w:r>
        <w:rPr>
          <w:rFonts w:ascii="Times New Roman" w:hAnsi="Times New Roman" w:cs="Times New Roman"/>
          <w:color w:val="000000"/>
        </w:rPr>
        <w:t>.  The letter of appeal should contain a statement of the complaint including the provision(s) of the School’s charter or law that is</w:t>
      </w:r>
      <w:r w:rsidR="00966638">
        <w:rPr>
          <w:rFonts w:ascii="Times New Roman" w:hAnsi="Times New Roman" w:cs="Times New Roman"/>
          <w:color w:val="000000"/>
        </w:rPr>
        <w:t>/are</w:t>
      </w:r>
      <w:bookmarkStart w:id="0" w:name="_GoBack"/>
      <w:bookmarkEnd w:id="0"/>
      <w:r>
        <w:rPr>
          <w:rFonts w:ascii="Times New Roman" w:hAnsi="Times New Roman" w:cs="Times New Roman"/>
          <w:color w:val="000000"/>
        </w:rPr>
        <w:t xml:space="preserve"> alleged to have been violated, and should include copies of all relevant correspondence and/or documentation.  Any appeal of the School Director’s decision/response to a complaint shall be addressed by the Board of Trustees at the first Regular Board meeting following receipt of the letter of appeal, provided that the letter of appeal is received no later than seven (7) days prior to said next Regular Board meeting.  In the event the letter of appeal is not received within said </w:t>
      </w:r>
      <w:proofErr w:type="gramStart"/>
      <w:r>
        <w:rPr>
          <w:rFonts w:ascii="Times New Roman" w:hAnsi="Times New Roman" w:cs="Times New Roman"/>
          <w:color w:val="000000"/>
        </w:rPr>
        <w:t>time-frame</w:t>
      </w:r>
      <w:proofErr w:type="gramEnd"/>
      <w:r>
        <w:rPr>
          <w:rFonts w:ascii="Times New Roman" w:hAnsi="Times New Roman" w:cs="Times New Roman"/>
          <w:color w:val="000000"/>
        </w:rPr>
        <w:t>, then the appeal shall be heard at the following Regular Board meeting.</w:t>
      </w:r>
    </w:p>
    <w:p w14:paraId="29CCD873" w14:textId="77777777" w:rsidR="0093403F" w:rsidRDefault="0093403F" w:rsidP="0093403F">
      <w:pPr>
        <w:rPr>
          <w:rFonts w:ascii="Times New Roman" w:hAnsi="Times New Roman" w:cs="Times New Roman"/>
          <w:color w:val="000000"/>
        </w:rPr>
      </w:pPr>
    </w:p>
    <w:p w14:paraId="32988C1E" w14:textId="43856CF6" w:rsidR="0093403F" w:rsidRDefault="0093403F" w:rsidP="0093403F">
      <w:pPr>
        <w:rPr>
          <w:rFonts w:ascii="Times New Roman" w:hAnsi="Times New Roman" w:cs="Times New Roman"/>
          <w:color w:val="000000"/>
        </w:rPr>
      </w:pPr>
      <w:r>
        <w:rPr>
          <w:rFonts w:ascii="Times New Roman" w:hAnsi="Times New Roman" w:cs="Times New Roman"/>
          <w:color w:val="000000"/>
        </w:rPr>
        <w:t>Pursuant to NY law, any individual(s) who is/are no</w:t>
      </w:r>
      <w:r w:rsidR="00966638">
        <w:rPr>
          <w:rFonts w:ascii="Times New Roman" w:hAnsi="Times New Roman" w:cs="Times New Roman"/>
          <w:color w:val="000000"/>
        </w:rPr>
        <w:t>t satisfied with the Board of Tru</w:t>
      </w:r>
      <w:r>
        <w:rPr>
          <w:rFonts w:ascii="Times New Roman" w:hAnsi="Times New Roman" w:cs="Times New Roman"/>
          <w:color w:val="000000"/>
        </w:rPr>
        <w:t>stees decision of an appeal of the School Direct</w:t>
      </w:r>
      <w:r w:rsidR="00966638">
        <w:rPr>
          <w:rFonts w:ascii="Times New Roman" w:hAnsi="Times New Roman" w:cs="Times New Roman"/>
          <w:color w:val="000000"/>
        </w:rPr>
        <w:t>or’s decision/response to a com</w:t>
      </w:r>
      <w:r>
        <w:rPr>
          <w:rFonts w:ascii="Times New Roman" w:hAnsi="Times New Roman" w:cs="Times New Roman"/>
          <w:color w:val="000000"/>
        </w:rPr>
        <w:t>plaint shall be able to appeal the Board of Trustees decision to the New York State Board of Regents.  The Board of Regents has delegated the authority to the Com</w:t>
      </w:r>
      <w:r w:rsidR="00966638">
        <w:rPr>
          <w:rFonts w:ascii="Times New Roman" w:hAnsi="Times New Roman" w:cs="Times New Roman"/>
          <w:color w:val="000000"/>
        </w:rPr>
        <w:t>m</w:t>
      </w:r>
      <w:r>
        <w:rPr>
          <w:rFonts w:ascii="Times New Roman" w:hAnsi="Times New Roman" w:cs="Times New Roman"/>
          <w:color w:val="000000"/>
        </w:rPr>
        <w:t xml:space="preserve">issioner of Education to handle complaints brought to the Regents concerning charter schools.  All complaints brought to the Board of Regents/Commissioner concerning charter schools must be submitted in writing to the State Education Department’s Charter School Office, either via mail at: Charter School Office, NYS Education </w:t>
      </w:r>
      <w:r w:rsidR="00966638">
        <w:rPr>
          <w:rFonts w:ascii="Times New Roman" w:hAnsi="Times New Roman" w:cs="Times New Roman"/>
          <w:color w:val="000000"/>
        </w:rPr>
        <w:t>Department, 89 Washington Avenue</w:t>
      </w:r>
      <w:r>
        <w:rPr>
          <w:rFonts w:ascii="Times New Roman" w:hAnsi="Times New Roman" w:cs="Times New Roman"/>
          <w:color w:val="000000"/>
        </w:rPr>
        <w:t xml:space="preserve">, Albany, NY 12234, or via email to: </w:t>
      </w:r>
      <w:hyperlink r:id="rId10" w:history="1">
        <w:r w:rsidRPr="00DE5D82">
          <w:rPr>
            <w:rStyle w:val="Hyperlink"/>
            <w:rFonts w:ascii="Times New Roman" w:hAnsi="Times New Roman" w:cs="Times New Roman"/>
          </w:rPr>
          <w:t>charterschools@nysed.gov</w:t>
        </w:r>
      </w:hyperlink>
      <w:r>
        <w:rPr>
          <w:rFonts w:ascii="Times New Roman" w:hAnsi="Times New Roman" w:cs="Times New Roman"/>
          <w:color w:val="000000"/>
        </w:rPr>
        <w:t>.  The subject line of the email</w:t>
      </w:r>
      <w:r w:rsidR="00966638">
        <w:rPr>
          <w:rFonts w:ascii="Times New Roman" w:hAnsi="Times New Roman" w:cs="Times New Roman"/>
          <w:color w:val="000000"/>
        </w:rPr>
        <w:t xml:space="preserve"> </w:t>
      </w:r>
      <w:r>
        <w:rPr>
          <w:rFonts w:ascii="Times New Roman" w:hAnsi="Times New Roman" w:cs="Times New Roman"/>
          <w:color w:val="000000"/>
        </w:rPr>
        <w:t>should read: Complaint: Discovery Charter School.</w:t>
      </w:r>
    </w:p>
    <w:p w14:paraId="21443AA9" w14:textId="77777777" w:rsidR="0093403F" w:rsidRDefault="0093403F" w:rsidP="0093403F">
      <w:pPr>
        <w:rPr>
          <w:rFonts w:ascii="Times New Roman" w:hAnsi="Times New Roman" w:cs="Times New Roman"/>
          <w:color w:val="000000"/>
        </w:rPr>
      </w:pPr>
    </w:p>
    <w:p w14:paraId="518B1E1D" w14:textId="77777777" w:rsidR="0093403F" w:rsidRDefault="0093403F" w:rsidP="0093403F">
      <w:pPr>
        <w:rPr>
          <w:rFonts w:ascii="Times New Roman" w:hAnsi="Times New Roman" w:cs="Times New Roman"/>
          <w:color w:val="000000"/>
        </w:rPr>
      </w:pPr>
      <w:r>
        <w:rPr>
          <w:rFonts w:ascii="Times New Roman" w:hAnsi="Times New Roman" w:cs="Times New Roman"/>
          <w:color w:val="000000"/>
        </w:rPr>
        <w:t>The contents of the letter/email should include:</w:t>
      </w:r>
    </w:p>
    <w:p w14:paraId="610F2BA1" w14:textId="77777777" w:rsidR="0093403F" w:rsidRDefault="0093403F" w:rsidP="0093403F">
      <w:pPr>
        <w:pStyle w:val="ListParagraph"/>
        <w:numPr>
          <w:ilvl w:val="0"/>
          <w:numId w:val="1"/>
        </w:numPr>
        <w:rPr>
          <w:rFonts w:ascii="Times New Roman" w:hAnsi="Times New Roman" w:cs="Times New Roman"/>
          <w:color w:val="000000"/>
        </w:rPr>
      </w:pPr>
      <w:r>
        <w:rPr>
          <w:rFonts w:ascii="Times New Roman" w:hAnsi="Times New Roman" w:cs="Times New Roman"/>
          <w:color w:val="000000"/>
        </w:rPr>
        <w:t>A detailed statement of the complaint including the provision of the School’s charter or law that you allege has been violated.</w:t>
      </w:r>
    </w:p>
    <w:p w14:paraId="1E09AB50" w14:textId="77777777" w:rsidR="0093403F" w:rsidRDefault="0093403F" w:rsidP="0093403F">
      <w:pPr>
        <w:pStyle w:val="ListParagraph"/>
        <w:numPr>
          <w:ilvl w:val="0"/>
          <w:numId w:val="1"/>
        </w:numPr>
        <w:rPr>
          <w:rFonts w:ascii="Times New Roman" w:hAnsi="Times New Roman" w:cs="Times New Roman"/>
          <w:color w:val="000000"/>
        </w:rPr>
      </w:pPr>
      <w:r>
        <w:rPr>
          <w:rFonts w:ascii="Times New Roman" w:hAnsi="Times New Roman" w:cs="Times New Roman"/>
          <w:color w:val="000000"/>
        </w:rPr>
        <w:t>What, if any, response you received from the School’s Board of Trustees (and the School’s Charter Entity in the case of schools not authorized by the Board of Regents).</w:t>
      </w:r>
    </w:p>
    <w:p w14:paraId="73FDDE25" w14:textId="78476458" w:rsidR="0093403F" w:rsidRDefault="0093403F" w:rsidP="0093403F">
      <w:pPr>
        <w:pStyle w:val="ListParagraph"/>
        <w:numPr>
          <w:ilvl w:val="0"/>
          <w:numId w:val="1"/>
        </w:numPr>
        <w:rPr>
          <w:rFonts w:ascii="Times New Roman" w:hAnsi="Times New Roman" w:cs="Times New Roman"/>
          <w:color w:val="000000"/>
        </w:rPr>
      </w:pPr>
      <w:r>
        <w:rPr>
          <w:rFonts w:ascii="Times New Roman" w:hAnsi="Times New Roman" w:cs="Times New Roman"/>
          <w:color w:val="000000"/>
        </w:rPr>
        <w:lastRenderedPageBreak/>
        <w:t xml:space="preserve">Copies of all relevant correspondence between you and the School and you and the Charter Entity if applicable.  (You should maintain copies of all </w:t>
      </w:r>
      <w:r w:rsidR="00966638">
        <w:rPr>
          <w:rFonts w:ascii="Times New Roman" w:hAnsi="Times New Roman" w:cs="Times New Roman"/>
          <w:color w:val="000000"/>
        </w:rPr>
        <w:t>corr</w:t>
      </w:r>
      <w:r>
        <w:rPr>
          <w:rFonts w:ascii="Times New Roman" w:hAnsi="Times New Roman" w:cs="Times New Roman"/>
          <w:color w:val="000000"/>
        </w:rPr>
        <w:t>espondence and materials for your own files.)</w:t>
      </w:r>
    </w:p>
    <w:p w14:paraId="6D403995" w14:textId="77777777" w:rsidR="0093403F" w:rsidRDefault="0093403F" w:rsidP="0093403F">
      <w:pPr>
        <w:pStyle w:val="ListParagraph"/>
        <w:numPr>
          <w:ilvl w:val="0"/>
          <w:numId w:val="1"/>
        </w:numPr>
        <w:rPr>
          <w:rFonts w:ascii="Times New Roman" w:hAnsi="Times New Roman" w:cs="Times New Roman"/>
          <w:color w:val="000000"/>
        </w:rPr>
      </w:pPr>
      <w:r>
        <w:rPr>
          <w:rFonts w:ascii="Times New Roman" w:hAnsi="Times New Roman" w:cs="Times New Roman"/>
          <w:color w:val="000000"/>
        </w:rPr>
        <w:t>What specific action or relief you are seeking.</w:t>
      </w:r>
    </w:p>
    <w:p w14:paraId="53EE0AFB" w14:textId="65E184C5" w:rsidR="0093403F" w:rsidRPr="0093403F" w:rsidRDefault="0093403F" w:rsidP="0093403F">
      <w:pPr>
        <w:pStyle w:val="ListParagraph"/>
        <w:numPr>
          <w:ilvl w:val="0"/>
          <w:numId w:val="1"/>
        </w:numPr>
        <w:rPr>
          <w:rFonts w:ascii="Times New Roman" w:hAnsi="Times New Roman" w:cs="Times New Roman"/>
          <w:color w:val="000000"/>
        </w:rPr>
      </w:pPr>
      <w:r>
        <w:rPr>
          <w:rFonts w:ascii="Times New Roman" w:hAnsi="Times New Roman" w:cs="Times New Roman"/>
          <w:color w:val="000000"/>
        </w:rPr>
        <w:t>Conta</w:t>
      </w:r>
      <w:r w:rsidR="00966638">
        <w:rPr>
          <w:rFonts w:ascii="Times New Roman" w:hAnsi="Times New Roman" w:cs="Times New Roman"/>
          <w:color w:val="000000"/>
        </w:rPr>
        <w:t>c</w:t>
      </w:r>
      <w:r>
        <w:rPr>
          <w:rFonts w:ascii="Times New Roman" w:hAnsi="Times New Roman" w:cs="Times New Roman"/>
          <w:color w:val="000000"/>
        </w:rPr>
        <w:t xml:space="preserve">t information for you – name, address, </w:t>
      </w:r>
      <w:proofErr w:type="gramStart"/>
      <w:r>
        <w:rPr>
          <w:rFonts w:ascii="Times New Roman" w:hAnsi="Times New Roman" w:cs="Times New Roman"/>
          <w:color w:val="000000"/>
        </w:rPr>
        <w:t>email</w:t>
      </w:r>
      <w:proofErr w:type="gramEnd"/>
      <w:r>
        <w:rPr>
          <w:rFonts w:ascii="Times New Roman" w:hAnsi="Times New Roman" w:cs="Times New Roman"/>
          <w:color w:val="000000"/>
        </w:rPr>
        <w:t xml:space="preserve"> address, telephone number</w:t>
      </w:r>
      <w:r w:rsidR="009D4152">
        <w:rPr>
          <w:rFonts w:ascii="Times New Roman" w:hAnsi="Times New Roman" w:cs="Times New Roman"/>
          <w:color w:val="000000"/>
        </w:rPr>
        <w:t>.</w:t>
      </w:r>
    </w:p>
    <w:p w14:paraId="6E2810C7" w14:textId="77777777" w:rsidR="00875B0C" w:rsidRDefault="00875B0C">
      <w:pPr>
        <w:rPr>
          <w:rFonts w:ascii="Times New Roman" w:hAnsi="Times New Roman" w:cs="Times New Roman"/>
          <w:color w:val="000000"/>
        </w:rPr>
      </w:pPr>
    </w:p>
    <w:p w14:paraId="12189B15" w14:textId="77777777" w:rsidR="00875B0C" w:rsidRPr="00651C52" w:rsidRDefault="00875B0C">
      <w:pPr>
        <w:rPr>
          <w:rFonts w:ascii="Times New Roman" w:hAnsi="Times New Roman" w:cs="Times New Roman"/>
          <w:color w:val="000000"/>
        </w:rPr>
      </w:pPr>
    </w:p>
    <w:p w14:paraId="5502209C" w14:textId="77777777" w:rsidR="00875B0C" w:rsidRDefault="00875B0C">
      <w:pPr>
        <w:rPr>
          <w:rFonts w:ascii="Times New Roman" w:hAnsi="Times New Roman" w:cs="Times New Roman"/>
          <w:color w:val="000000"/>
        </w:rPr>
      </w:pPr>
      <w:r w:rsidRPr="00651C52">
        <w:rPr>
          <w:rFonts w:ascii="Times New Roman" w:hAnsi="Times New Roman" w:cs="Times New Roman"/>
          <w:color w:val="000000"/>
        </w:rPr>
        <w:t xml:space="preserve">NB:  This policy is found in Article IX of the Bylaws </w:t>
      </w:r>
    </w:p>
    <w:p w14:paraId="4DA9F26A" w14:textId="77777777" w:rsidR="00875B0C" w:rsidRDefault="00875B0C">
      <w:pPr>
        <w:rPr>
          <w:rFonts w:ascii="Times New Roman" w:hAnsi="Times New Roman" w:cs="Times New Roman"/>
          <w:color w:val="000000"/>
        </w:rPr>
      </w:pPr>
    </w:p>
    <w:p w14:paraId="0BC59C03" w14:textId="77777777" w:rsidR="00875B0C" w:rsidRDefault="00875B0C">
      <w:pPr>
        <w:rPr>
          <w:rFonts w:ascii="Times New Roman" w:hAnsi="Times New Roman" w:cs="Times New Roman"/>
          <w:color w:val="000000"/>
        </w:rPr>
      </w:pPr>
    </w:p>
    <w:p w14:paraId="36FEC7DA" w14:textId="77777777" w:rsidR="00875B0C" w:rsidRDefault="00875B0C">
      <w:pPr>
        <w:rPr>
          <w:rFonts w:ascii="Times New Roman" w:hAnsi="Times New Roman" w:cs="Times New Roman"/>
          <w:color w:val="000000"/>
        </w:rPr>
      </w:pPr>
    </w:p>
    <w:p w14:paraId="6745C8D7" w14:textId="77777777" w:rsidR="00875B0C" w:rsidRDefault="00875B0C">
      <w:pPr>
        <w:rPr>
          <w:rFonts w:ascii="Times New Roman" w:hAnsi="Times New Roman" w:cs="Times New Roman"/>
          <w:color w:val="000000"/>
        </w:rPr>
      </w:pPr>
    </w:p>
    <w:p w14:paraId="7B36C75A" w14:textId="77777777" w:rsidR="00875B0C" w:rsidRDefault="00875B0C">
      <w:pPr>
        <w:rPr>
          <w:rFonts w:ascii="Times New Roman" w:hAnsi="Times New Roman" w:cs="Times New Roman"/>
          <w:color w:val="000000"/>
        </w:rPr>
      </w:pPr>
      <w:r>
        <w:rPr>
          <w:rFonts w:ascii="Times New Roman" w:hAnsi="Times New Roman" w:cs="Times New Roman"/>
          <w:color w:val="000000"/>
        </w:rPr>
        <w:t>Approved by the Board of Trustees</w:t>
      </w:r>
    </w:p>
    <w:p w14:paraId="7F8AD36F" w14:textId="77777777" w:rsidR="00875B0C" w:rsidRDefault="00875B0C">
      <w:pPr>
        <w:rPr>
          <w:rFonts w:ascii="Times New Roman" w:hAnsi="Times New Roman" w:cs="Times New Roman"/>
          <w:color w:val="000000"/>
        </w:rPr>
      </w:pPr>
      <w:r>
        <w:rPr>
          <w:rFonts w:ascii="Times New Roman" w:hAnsi="Times New Roman" w:cs="Times New Roman"/>
          <w:color w:val="000000"/>
        </w:rPr>
        <w:t>May 12, 2011</w:t>
      </w:r>
    </w:p>
    <w:p w14:paraId="0BDE4064" w14:textId="77777777" w:rsidR="009D4152" w:rsidRDefault="009D4152">
      <w:pPr>
        <w:rPr>
          <w:rFonts w:ascii="Times New Roman" w:hAnsi="Times New Roman" w:cs="Times New Roman"/>
          <w:color w:val="000000"/>
        </w:rPr>
      </w:pPr>
    </w:p>
    <w:p w14:paraId="6858E191" w14:textId="77777777" w:rsidR="009D4152" w:rsidRDefault="009D4152">
      <w:pPr>
        <w:rPr>
          <w:rFonts w:ascii="Times New Roman" w:hAnsi="Times New Roman" w:cs="Times New Roman"/>
          <w:color w:val="000000"/>
        </w:rPr>
      </w:pPr>
      <w:r>
        <w:rPr>
          <w:rFonts w:ascii="Times New Roman" w:hAnsi="Times New Roman" w:cs="Times New Roman"/>
          <w:color w:val="000000"/>
        </w:rPr>
        <w:t>Revised by the Board of Trustees</w:t>
      </w:r>
    </w:p>
    <w:p w14:paraId="34D25C15" w14:textId="77777777" w:rsidR="009D4152" w:rsidRPr="00651C52" w:rsidRDefault="009D4152">
      <w:pPr>
        <w:rPr>
          <w:rFonts w:ascii="Times New Roman" w:hAnsi="Times New Roman" w:cs="Times New Roman"/>
          <w:color w:val="000000"/>
        </w:rPr>
      </w:pPr>
      <w:r>
        <w:rPr>
          <w:rFonts w:ascii="Times New Roman" w:hAnsi="Times New Roman" w:cs="Times New Roman"/>
          <w:color w:val="000000"/>
        </w:rPr>
        <w:t>April 27, 2017</w:t>
      </w:r>
    </w:p>
    <w:sectPr w:rsidR="009D4152" w:rsidRPr="00651C52" w:rsidSect="00BF3D7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93605" w14:textId="77777777" w:rsidR="00966638" w:rsidRDefault="00966638">
      <w:pPr>
        <w:rPr>
          <w:rFonts w:cs="Times New Roman"/>
        </w:rPr>
      </w:pPr>
      <w:r>
        <w:rPr>
          <w:rFonts w:cs="Times New Roman"/>
        </w:rPr>
        <w:separator/>
      </w:r>
    </w:p>
  </w:endnote>
  <w:endnote w:type="continuationSeparator" w:id="0">
    <w:p w14:paraId="53FAD764" w14:textId="77777777" w:rsidR="00966638" w:rsidRDefault="0096663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E61DE" w14:textId="77777777" w:rsidR="00966638" w:rsidRDefault="009666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622CF" w14:textId="77777777" w:rsidR="00966638" w:rsidRDefault="00966638" w:rsidP="004978A5">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sidR="00830BC4">
      <w:rPr>
        <w:rStyle w:val="PageNumber"/>
        <w:noProof/>
      </w:rPr>
      <w:t>2</w:t>
    </w:r>
    <w:r>
      <w:rPr>
        <w:rStyle w:val="PageNumber"/>
      </w:rPr>
      <w:fldChar w:fldCharType="end"/>
    </w:r>
  </w:p>
  <w:p w14:paraId="201228B5" w14:textId="77777777" w:rsidR="00966638" w:rsidRDefault="00966638" w:rsidP="0046101D">
    <w:pPr>
      <w:pStyle w:val="Footer"/>
      <w:ind w:right="360"/>
      <w:rPr>
        <w:rFonts w:cs="Times New Roman"/>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35F4B" w14:textId="77777777" w:rsidR="00966638" w:rsidRDefault="009666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35465" w14:textId="77777777" w:rsidR="00966638" w:rsidRDefault="00966638">
      <w:pPr>
        <w:rPr>
          <w:rFonts w:cs="Times New Roman"/>
        </w:rPr>
      </w:pPr>
      <w:r>
        <w:rPr>
          <w:rFonts w:cs="Times New Roman"/>
        </w:rPr>
        <w:separator/>
      </w:r>
    </w:p>
  </w:footnote>
  <w:footnote w:type="continuationSeparator" w:id="0">
    <w:p w14:paraId="5ECC1FC4" w14:textId="77777777" w:rsidR="00966638" w:rsidRDefault="00966638">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2212A" w14:textId="77777777" w:rsidR="00966638" w:rsidRDefault="0096663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312B" w14:textId="77777777" w:rsidR="00966638" w:rsidRDefault="0096663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F8B8F" w14:textId="77777777" w:rsidR="00966638" w:rsidRDefault="00966638" w:rsidP="00BF3D75">
    <w:pPr>
      <w:pStyle w:val="Header"/>
      <w:jc w:val="center"/>
    </w:pPr>
    <w:r>
      <w:rPr>
        <w:noProof/>
      </w:rPr>
      <w:drawing>
        <wp:inline distT="0" distB="0" distL="0" distR="0" wp14:anchorId="5550875C" wp14:editId="0D65A6B2">
          <wp:extent cx="2718702" cy="7315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S_logo-final-CMYKr.jpg"/>
                  <pic:cNvPicPr/>
                </pic:nvPicPr>
                <pic:blipFill>
                  <a:blip r:embed="rId1">
                    <a:extLst>
                      <a:ext uri="{28A0092B-C50C-407E-A947-70E740481C1C}">
                        <a14:useLocalDpi xmlns:a14="http://schemas.microsoft.com/office/drawing/2010/main" val="0"/>
                      </a:ext>
                    </a:extLst>
                  </a:blip>
                  <a:stretch>
                    <a:fillRect/>
                  </a:stretch>
                </pic:blipFill>
                <pic:spPr>
                  <a:xfrm>
                    <a:off x="0" y="0"/>
                    <a:ext cx="2718702" cy="73152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92A08"/>
    <w:multiLevelType w:val="hybridMultilevel"/>
    <w:tmpl w:val="64CE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52"/>
    <w:rsid w:val="000252D1"/>
    <w:rsid w:val="00046304"/>
    <w:rsid w:val="000A120E"/>
    <w:rsid w:val="001D4F20"/>
    <w:rsid w:val="0021061A"/>
    <w:rsid w:val="00287EFD"/>
    <w:rsid w:val="002C6EF1"/>
    <w:rsid w:val="00366002"/>
    <w:rsid w:val="00382115"/>
    <w:rsid w:val="003D40B7"/>
    <w:rsid w:val="00413892"/>
    <w:rsid w:val="0046101D"/>
    <w:rsid w:val="004978A5"/>
    <w:rsid w:val="004F417F"/>
    <w:rsid w:val="00574A0A"/>
    <w:rsid w:val="005E26F8"/>
    <w:rsid w:val="005E3D67"/>
    <w:rsid w:val="00651C52"/>
    <w:rsid w:val="00722500"/>
    <w:rsid w:val="008262BA"/>
    <w:rsid w:val="00830BC4"/>
    <w:rsid w:val="00866AD1"/>
    <w:rsid w:val="00875B0C"/>
    <w:rsid w:val="008F0C85"/>
    <w:rsid w:val="0090296D"/>
    <w:rsid w:val="00927005"/>
    <w:rsid w:val="0093403F"/>
    <w:rsid w:val="00966638"/>
    <w:rsid w:val="00970E54"/>
    <w:rsid w:val="009C027E"/>
    <w:rsid w:val="009D00EC"/>
    <w:rsid w:val="009D1CE5"/>
    <w:rsid w:val="009D4152"/>
    <w:rsid w:val="009E7949"/>
    <w:rsid w:val="00AD4A8C"/>
    <w:rsid w:val="00B233BC"/>
    <w:rsid w:val="00B60C98"/>
    <w:rsid w:val="00BA5BA0"/>
    <w:rsid w:val="00BF3D75"/>
    <w:rsid w:val="00CA4137"/>
    <w:rsid w:val="00D2631F"/>
    <w:rsid w:val="00D70103"/>
    <w:rsid w:val="00D7705D"/>
    <w:rsid w:val="00DB6A75"/>
    <w:rsid w:val="00F35D0C"/>
    <w:rsid w:val="00F42770"/>
    <w:rsid w:val="00FC267E"/>
    <w:rsid w:val="00FE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87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C52"/>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101D"/>
    <w:pPr>
      <w:tabs>
        <w:tab w:val="center" w:pos="4320"/>
        <w:tab w:val="right" w:pos="8640"/>
      </w:tabs>
    </w:pPr>
  </w:style>
  <w:style w:type="character" w:customStyle="1" w:styleId="FooterChar">
    <w:name w:val="Footer Char"/>
    <w:basedOn w:val="DefaultParagraphFont"/>
    <w:link w:val="Footer"/>
    <w:uiPriority w:val="99"/>
    <w:semiHidden/>
    <w:locked/>
    <w:rsid w:val="005E3D67"/>
    <w:rPr>
      <w:rFonts w:ascii="Arial" w:hAnsi="Arial" w:cs="Arial"/>
      <w:sz w:val="24"/>
      <w:szCs w:val="24"/>
    </w:rPr>
  </w:style>
  <w:style w:type="character" w:styleId="PageNumber">
    <w:name w:val="page number"/>
    <w:basedOn w:val="DefaultParagraphFont"/>
    <w:uiPriority w:val="99"/>
    <w:rsid w:val="0046101D"/>
  </w:style>
  <w:style w:type="paragraph" w:styleId="BalloonText">
    <w:name w:val="Balloon Text"/>
    <w:basedOn w:val="Normal"/>
    <w:link w:val="BalloonTextChar"/>
    <w:uiPriority w:val="99"/>
    <w:semiHidden/>
    <w:rsid w:val="001D4F2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rPr>
  </w:style>
  <w:style w:type="paragraph" w:styleId="Header">
    <w:name w:val="header"/>
    <w:basedOn w:val="Normal"/>
    <w:link w:val="HeaderChar"/>
    <w:uiPriority w:val="99"/>
    <w:unhideWhenUsed/>
    <w:rsid w:val="00BF3D75"/>
    <w:pPr>
      <w:tabs>
        <w:tab w:val="center" w:pos="4680"/>
        <w:tab w:val="right" w:pos="9360"/>
      </w:tabs>
    </w:pPr>
  </w:style>
  <w:style w:type="character" w:customStyle="1" w:styleId="HeaderChar">
    <w:name w:val="Header Char"/>
    <w:basedOn w:val="DefaultParagraphFont"/>
    <w:link w:val="Header"/>
    <w:uiPriority w:val="99"/>
    <w:rsid w:val="00BF3D75"/>
    <w:rPr>
      <w:rFonts w:ascii="Arial" w:eastAsia="Times New Roman" w:hAnsi="Arial" w:cs="Arial"/>
      <w:sz w:val="24"/>
      <w:szCs w:val="24"/>
    </w:rPr>
  </w:style>
  <w:style w:type="character" w:styleId="Hyperlink">
    <w:name w:val="Hyperlink"/>
    <w:basedOn w:val="DefaultParagraphFont"/>
    <w:uiPriority w:val="99"/>
    <w:unhideWhenUsed/>
    <w:rsid w:val="0093403F"/>
    <w:rPr>
      <w:color w:val="0000FF" w:themeColor="hyperlink"/>
      <w:u w:val="single"/>
    </w:rPr>
  </w:style>
  <w:style w:type="paragraph" w:styleId="ListParagraph">
    <w:name w:val="List Paragraph"/>
    <w:basedOn w:val="Normal"/>
    <w:uiPriority w:val="34"/>
    <w:qFormat/>
    <w:rsid w:val="0093403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C52"/>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101D"/>
    <w:pPr>
      <w:tabs>
        <w:tab w:val="center" w:pos="4320"/>
        <w:tab w:val="right" w:pos="8640"/>
      </w:tabs>
    </w:pPr>
  </w:style>
  <w:style w:type="character" w:customStyle="1" w:styleId="FooterChar">
    <w:name w:val="Footer Char"/>
    <w:basedOn w:val="DefaultParagraphFont"/>
    <w:link w:val="Footer"/>
    <w:uiPriority w:val="99"/>
    <w:semiHidden/>
    <w:locked/>
    <w:rsid w:val="005E3D67"/>
    <w:rPr>
      <w:rFonts w:ascii="Arial" w:hAnsi="Arial" w:cs="Arial"/>
      <w:sz w:val="24"/>
      <w:szCs w:val="24"/>
    </w:rPr>
  </w:style>
  <w:style w:type="character" w:styleId="PageNumber">
    <w:name w:val="page number"/>
    <w:basedOn w:val="DefaultParagraphFont"/>
    <w:uiPriority w:val="99"/>
    <w:rsid w:val="0046101D"/>
  </w:style>
  <w:style w:type="paragraph" w:styleId="BalloonText">
    <w:name w:val="Balloon Text"/>
    <w:basedOn w:val="Normal"/>
    <w:link w:val="BalloonTextChar"/>
    <w:uiPriority w:val="99"/>
    <w:semiHidden/>
    <w:rsid w:val="001D4F2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rPr>
  </w:style>
  <w:style w:type="paragraph" w:styleId="Header">
    <w:name w:val="header"/>
    <w:basedOn w:val="Normal"/>
    <w:link w:val="HeaderChar"/>
    <w:uiPriority w:val="99"/>
    <w:unhideWhenUsed/>
    <w:rsid w:val="00BF3D75"/>
    <w:pPr>
      <w:tabs>
        <w:tab w:val="center" w:pos="4680"/>
        <w:tab w:val="right" w:pos="9360"/>
      </w:tabs>
    </w:pPr>
  </w:style>
  <w:style w:type="character" w:customStyle="1" w:styleId="HeaderChar">
    <w:name w:val="Header Char"/>
    <w:basedOn w:val="DefaultParagraphFont"/>
    <w:link w:val="Header"/>
    <w:uiPriority w:val="99"/>
    <w:rsid w:val="00BF3D75"/>
    <w:rPr>
      <w:rFonts w:ascii="Arial" w:eastAsia="Times New Roman" w:hAnsi="Arial" w:cs="Arial"/>
      <w:sz w:val="24"/>
      <w:szCs w:val="24"/>
    </w:rPr>
  </w:style>
  <w:style w:type="character" w:styleId="Hyperlink">
    <w:name w:val="Hyperlink"/>
    <w:basedOn w:val="DefaultParagraphFont"/>
    <w:uiPriority w:val="99"/>
    <w:unhideWhenUsed/>
    <w:rsid w:val="0093403F"/>
    <w:rPr>
      <w:color w:val="0000FF" w:themeColor="hyperlink"/>
      <w:u w:val="single"/>
    </w:rPr>
  </w:style>
  <w:style w:type="paragraph" w:styleId="ListParagraph">
    <w:name w:val="List Paragraph"/>
    <w:basedOn w:val="Normal"/>
    <w:uiPriority w:val="34"/>
    <w:qFormat/>
    <w:rsid w:val="00934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ontact@rochesterdiscovery.com" TargetMode="External"/><Relationship Id="rId9" Type="http://schemas.openxmlformats.org/officeDocument/2006/relationships/hyperlink" Target="mailto:contact@rochesterdiscovery.com" TargetMode="External"/><Relationship Id="rId10" Type="http://schemas.openxmlformats.org/officeDocument/2006/relationships/hyperlink" Target="mailto:charterschools@nysed.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552</Words>
  <Characters>3152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Discovery Charter School</vt:lpstr>
    </vt:vector>
  </TitlesOfParts>
  <Company>Hewlett-Packard Company</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Charter School</dc:title>
  <dc:creator>VNolan</dc:creator>
  <cp:lastModifiedBy>Dave Vigren</cp:lastModifiedBy>
  <cp:revision>4</cp:revision>
  <cp:lastPrinted>2017-05-02T15:36:00Z</cp:lastPrinted>
  <dcterms:created xsi:type="dcterms:W3CDTF">2013-11-06T13:44:00Z</dcterms:created>
  <dcterms:modified xsi:type="dcterms:W3CDTF">2017-05-02T15:38:00Z</dcterms:modified>
</cp:coreProperties>
</file>